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F7896">
      <w:pPr>
        <w:pStyle w:val="2"/>
        <w:bidi w:val="0"/>
        <w:spacing w:line="240" w:lineRule="auto"/>
        <w:ind w:left="0" w:leftChars="0" w:right="0" w:rightChars="0" w:firstLine="0" w:firstLineChars="0"/>
        <w:jc w:val="center"/>
        <w:rPr>
          <w:rFonts w:hint="eastAsia"/>
          <w:b/>
          <w:bCs w:val="0"/>
          <w:lang w:val="en-US" w:eastAsia="zh-CN"/>
        </w:rPr>
      </w:pPr>
      <w:r>
        <w:rPr>
          <w:rFonts w:hint="eastAsia"/>
          <w:b/>
          <w:bCs w:val="0"/>
          <w:lang w:val="en-US" w:eastAsia="zh-CN"/>
        </w:rPr>
        <w:t>“地学科技·智创未来”</w:t>
      </w:r>
    </w:p>
    <w:p w14:paraId="2D537679">
      <w:pPr>
        <w:pStyle w:val="2"/>
        <w:bidi w:val="0"/>
        <w:spacing w:line="240" w:lineRule="auto"/>
        <w:ind w:left="0" w:leftChars="0" w:right="0" w:rightChars="0" w:firstLine="0" w:firstLineChars="0"/>
        <w:jc w:val="center"/>
        <w:rPr>
          <w:rFonts w:hint="default"/>
          <w:b/>
          <w:bCs w:val="0"/>
          <w:lang w:val="en-US" w:eastAsia="zh-CN"/>
        </w:rPr>
      </w:pPr>
      <w:r>
        <w:rPr>
          <w:rFonts w:hint="eastAsia"/>
          <w:b/>
          <w:bCs w:val="0"/>
          <w:lang w:val="en-US" w:eastAsia="zh-CN"/>
        </w:rPr>
        <w:t>长安大学第一届地学科技创新大赛</w:t>
      </w:r>
    </w:p>
    <w:p w14:paraId="60EEBBAA">
      <w:pPr>
        <w:pStyle w:val="3"/>
        <w:bidi w:val="0"/>
        <w:rPr>
          <w:rFonts w:hint="eastAsia"/>
          <w:b/>
          <w:lang w:val="en-US" w:eastAsia="zh-CN"/>
        </w:rPr>
      </w:pPr>
      <w:r>
        <w:rPr>
          <w:rFonts w:hint="eastAsia"/>
          <w:b/>
          <w:lang w:val="en-US" w:eastAsia="zh-CN"/>
        </w:rPr>
        <w:t>一、活动名称</w:t>
      </w:r>
    </w:p>
    <w:p w14:paraId="2F141EBC">
      <w:pPr>
        <w:numPr>
          <w:ilvl w:val="0"/>
          <w:numId w:val="0"/>
        </w:numPr>
        <w:rPr>
          <w:rFonts w:hint="eastAsia"/>
          <w:lang w:val="en-US" w:eastAsia="zh-CN"/>
        </w:rPr>
      </w:pPr>
      <w:r>
        <w:rPr>
          <w:rFonts w:hint="eastAsia"/>
          <w:lang w:val="en-US" w:eastAsia="zh-CN"/>
        </w:rPr>
        <w:t>“地学科技，智创未来”长安大学第一届地学科技创新大赛</w:t>
      </w:r>
    </w:p>
    <w:p w14:paraId="486BEC71">
      <w:pPr>
        <w:pStyle w:val="3"/>
        <w:numPr>
          <w:ilvl w:val="0"/>
          <w:numId w:val="1"/>
        </w:numPr>
        <w:bidi w:val="0"/>
        <w:rPr>
          <w:rFonts w:hint="eastAsia"/>
          <w:b/>
          <w:lang w:val="en-US" w:eastAsia="zh-CN"/>
        </w:rPr>
      </w:pPr>
      <w:r>
        <w:rPr>
          <w:rFonts w:hint="eastAsia"/>
          <w:b/>
          <w:lang w:val="en-US" w:eastAsia="zh-CN"/>
        </w:rPr>
        <w:t>大赛组委会</w:t>
      </w:r>
    </w:p>
    <w:p w14:paraId="085CAD9F">
      <w:pPr>
        <w:numPr>
          <w:ilvl w:val="0"/>
          <w:numId w:val="0"/>
        </w:numPr>
        <w:rPr>
          <w:rFonts w:hint="eastAsia"/>
          <w:lang w:val="en-US" w:eastAsia="zh-CN"/>
        </w:rPr>
      </w:pPr>
      <w:r>
        <w:rPr>
          <w:rFonts w:hint="eastAsia"/>
          <w:lang w:val="en-US" w:eastAsia="zh-CN"/>
        </w:rPr>
        <w:t>主办：共青团长安大学委员会</w:t>
      </w:r>
    </w:p>
    <w:p w14:paraId="5B0C07E5">
      <w:pPr>
        <w:numPr>
          <w:ilvl w:val="0"/>
          <w:numId w:val="0"/>
        </w:numPr>
        <w:rPr>
          <w:rFonts w:hint="default"/>
          <w:lang w:val="en-US" w:eastAsia="zh-CN"/>
        </w:rPr>
      </w:pPr>
      <w:r>
        <w:rPr>
          <w:rFonts w:hint="eastAsia"/>
          <w:lang w:val="en-US" w:eastAsia="zh-CN"/>
        </w:rPr>
        <w:t>承办：共青团长安大学土地工程学院委员会</w:t>
      </w:r>
    </w:p>
    <w:p w14:paraId="2A21214C">
      <w:pPr>
        <w:numPr>
          <w:ilvl w:val="0"/>
          <w:numId w:val="0"/>
        </w:numPr>
        <w:rPr>
          <w:rFonts w:hint="eastAsia"/>
          <w:lang w:val="en-US" w:eastAsia="zh-CN"/>
        </w:rPr>
      </w:pPr>
      <w:r>
        <w:rPr>
          <w:rFonts w:hint="eastAsia"/>
          <w:lang w:val="en-US" w:eastAsia="zh-CN"/>
        </w:rPr>
        <w:t>组委会：长安大学土地工程学院大学生科技创新创业协会</w:t>
      </w:r>
    </w:p>
    <w:p w14:paraId="5232B155">
      <w:pPr>
        <w:pStyle w:val="3"/>
        <w:bidi w:val="0"/>
        <w:rPr>
          <w:rFonts w:hint="eastAsia"/>
          <w:b/>
          <w:lang w:val="en-US" w:eastAsia="zh-CN"/>
        </w:rPr>
      </w:pPr>
      <w:r>
        <w:rPr>
          <w:rFonts w:hint="eastAsia"/>
          <w:b/>
          <w:lang w:val="en-US" w:eastAsia="zh-CN"/>
        </w:rPr>
        <w:t>三、活动对象</w:t>
      </w:r>
    </w:p>
    <w:p w14:paraId="736E45EC">
      <w:pPr>
        <w:numPr>
          <w:ilvl w:val="0"/>
          <w:numId w:val="0"/>
        </w:numPr>
        <w:rPr>
          <w:rFonts w:hint="eastAsia"/>
          <w:lang w:val="en-US" w:eastAsia="zh-CN"/>
        </w:rPr>
      </w:pPr>
      <w:r>
        <w:rPr>
          <w:rFonts w:hint="eastAsia"/>
          <w:lang w:val="en-US" w:eastAsia="zh-CN"/>
        </w:rPr>
        <w:t>长安大学所有在读学生（本科生、研究生）</w:t>
      </w:r>
    </w:p>
    <w:p w14:paraId="0501AFF6">
      <w:pPr>
        <w:pStyle w:val="3"/>
        <w:bidi w:val="0"/>
        <w:rPr>
          <w:rFonts w:hint="default"/>
          <w:b/>
          <w:lang w:val="en-US" w:eastAsia="zh-CN"/>
        </w:rPr>
      </w:pPr>
      <w:r>
        <w:rPr>
          <w:rFonts w:hint="eastAsia"/>
          <w:b/>
          <w:lang w:val="en-US" w:eastAsia="zh-CN"/>
        </w:rPr>
        <w:t>四、赛程安排</w:t>
      </w:r>
    </w:p>
    <w:p w14:paraId="569DAF6D">
      <w:pPr>
        <w:numPr>
          <w:ilvl w:val="0"/>
          <w:numId w:val="0"/>
        </w:numPr>
        <w:rPr>
          <w:rFonts w:hint="eastAsia"/>
          <w:lang w:val="en-US" w:eastAsia="zh-CN"/>
        </w:rPr>
      </w:pPr>
      <w:r>
        <w:rPr>
          <w:rFonts w:hint="eastAsia"/>
          <w:lang w:val="en-US" w:eastAsia="zh-CN"/>
        </w:rPr>
        <w:t>宣传：10月7日-10日</w:t>
      </w:r>
    </w:p>
    <w:p w14:paraId="49B68571">
      <w:pPr>
        <w:numPr>
          <w:ilvl w:val="0"/>
          <w:numId w:val="0"/>
        </w:numPr>
        <w:rPr>
          <w:rFonts w:hint="eastAsia"/>
          <w:lang w:val="en-US" w:eastAsia="zh-CN"/>
        </w:rPr>
      </w:pPr>
      <w:r>
        <w:rPr>
          <w:rFonts w:hint="eastAsia"/>
          <w:lang w:val="en-US" w:eastAsia="zh-CN"/>
        </w:rPr>
        <w:t>报名：10月7日-11月10日（活动群中填写在线报名表，报名截止至初赛作品提交前，提交作品前请确保填写提交报名表）</w:t>
      </w:r>
    </w:p>
    <w:p w14:paraId="4720EBD7">
      <w:pPr>
        <w:numPr>
          <w:ilvl w:val="0"/>
          <w:numId w:val="0"/>
        </w:numPr>
        <w:rPr>
          <w:rFonts w:hint="eastAsia"/>
          <w:lang w:val="en-US" w:eastAsia="zh-CN"/>
        </w:rPr>
      </w:pPr>
      <w:r>
        <w:rPr>
          <w:rFonts w:hint="eastAsia"/>
          <w:lang w:val="en-US" w:eastAsia="zh-CN"/>
        </w:rPr>
        <w:t>初赛：10月10日-11月10日</w:t>
      </w:r>
    </w:p>
    <w:p w14:paraId="4ABD1A5E">
      <w:pPr>
        <w:numPr>
          <w:ilvl w:val="0"/>
          <w:numId w:val="0"/>
        </w:numPr>
        <w:rPr>
          <w:rFonts w:hint="eastAsia"/>
          <w:lang w:val="en-US" w:eastAsia="zh-CN"/>
        </w:rPr>
      </w:pPr>
      <w:r>
        <w:rPr>
          <w:rFonts w:hint="eastAsia"/>
          <w:lang w:val="en-US" w:eastAsia="zh-CN"/>
        </w:rPr>
        <w:t>初赛评审：11月15日-11月20日</w:t>
      </w:r>
    </w:p>
    <w:p w14:paraId="180BE508">
      <w:pPr>
        <w:numPr>
          <w:ilvl w:val="0"/>
          <w:numId w:val="0"/>
        </w:numPr>
        <w:rPr>
          <w:rFonts w:hint="eastAsia"/>
          <w:lang w:val="en-US" w:eastAsia="zh-CN"/>
        </w:rPr>
      </w:pPr>
      <w:r>
        <w:rPr>
          <w:rFonts w:hint="eastAsia"/>
          <w:lang w:val="en-US" w:eastAsia="zh-CN"/>
        </w:rPr>
        <w:t>决赛：12月1日（暂定）</w:t>
      </w:r>
    </w:p>
    <w:p w14:paraId="773A7531">
      <w:pPr>
        <w:numPr>
          <w:ilvl w:val="0"/>
          <w:numId w:val="0"/>
        </w:numPr>
        <w:rPr>
          <w:rFonts w:hint="default"/>
          <w:lang w:val="en-US" w:eastAsia="zh-CN"/>
        </w:rPr>
      </w:pPr>
      <w:r>
        <w:rPr>
          <w:rFonts w:hint="eastAsia"/>
          <w:lang w:val="en-US" w:eastAsia="zh-CN"/>
        </w:rPr>
        <w:t>结果公示及颁奖：12月1日-12月10日</w:t>
      </w:r>
    </w:p>
    <w:p w14:paraId="076954DD">
      <w:pPr>
        <w:pStyle w:val="3"/>
        <w:bidi w:val="0"/>
        <w:rPr>
          <w:rFonts w:hint="default"/>
          <w:lang w:val="en-US" w:eastAsia="zh-CN"/>
        </w:rPr>
      </w:pPr>
      <w:r>
        <w:rPr>
          <w:rFonts w:hint="eastAsia"/>
          <w:lang w:val="en-US" w:eastAsia="zh-CN"/>
        </w:rPr>
        <w:t>五、赛道设置</w:t>
      </w:r>
    </w:p>
    <w:p w14:paraId="7D8AA312">
      <w:pPr>
        <w:pStyle w:val="4"/>
        <w:numPr>
          <w:ilvl w:val="0"/>
          <w:numId w:val="2"/>
        </w:numPr>
        <w:bidi w:val="0"/>
        <w:rPr>
          <w:rFonts w:hint="eastAsia"/>
        </w:rPr>
      </w:pPr>
      <w:r>
        <w:rPr>
          <w:rFonts w:hint="eastAsia"/>
          <w:lang w:val="en-US" w:eastAsia="zh-CN"/>
        </w:rPr>
        <w:t>创新</w:t>
      </w:r>
      <w:r>
        <w:rPr>
          <w:rFonts w:hint="eastAsia"/>
        </w:rPr>
        <w:t>规划赛道</w:t>
      </w:r>
    </w:p>
    <w:p w14:paraId="1D811F03">
      <w:pPr>
        <w:rPr>
          <w:rFonts w:hint="eastAsia"/>
        </w:rPr>
      </w:pPr>
      <w:r>
        <w:rPr>
          <w:rFonts w:hint="eastAsia"/>
        </w:rPr>
        <w:t>根据现有的典型地</w:t>
      </w:r>
      <w:r>
        <w:rPr>
          <w:rFonts w:hint="eastAsia"/>
          <w:lang w:val="en-US" w:eastAsia="zh-CN"/>
        </w:rPr>
        <w:t>理</w:t>
      </w:r>
      <w:r>
        <w:rPr>
          <w:rFonts w:hint="eastAsia"/>
        </w:rPr>
        <w:t>问题板块</w:t>
      </w:r>
      <w:r>
        <w:rPr>
          <w:rFonts w:hint="eastAsia"/>
          <w:lang w:val="en-US" w:eastAsia="zh-CN"/>
        </w:rPr>
        <w:t>运用自身专业知识</w:t>
      </w:r>
      <w:r>
        <w:rPr>
          <w:rFonts w:hint="eastAsia"/>
        </w:rPr>
        <w:t>给出合理可行的</w:t>
      </w:r>
      <w:r>
        <w:rPr>
          <w:rFonts w:hint="eastAsia"/>
          <w:lang w:val="en-US" w:eastAsia="zh-CN"/>
        </w:rPr>
        <w:t>解决</w:t>
      </w:r>
      <w:r>
        <w:rPr>
          <w:rFonts w:hint="eastAsia"/>
        </w:rPr>
        <w:t>方案</w:t>
      </w:r>
      <w:r>
        <w:rPr>
          <w:rFonts w:hint="eastAsia"/>
          <w:lang w:val="en-US" w:eastAsia="zh-CN"/>
        </w:rPr>
        <w:t>或规划图</w:t>
      </w:r>
      <w:r>
        <w:rPr>
          <w:rFonts w:hint="eastAsia"/>
        </w:rPr>
        <w:t>（如废弃矿山矿坑</w:t>
      </w:r>
      <w:r>
        <w:rPr>
          <w:rFonts w:hint="eastAsia"/>
          <w:lang w:eastAsia="zh-CN"/>
        </w:rPr>
        <w:t>、</w:t>
      </w:r>
      <w:r>
        <w:rPr>
          <w:rFonts w:hint="eastAsia"/>
        </w:rPr>
        <w:t>城市废弃工</w:t>
      </w:r>
      <w:r>
        <w:rPr>
          <w:rFonts w:hint="eastAsia"/>
          <w:lang w:val="en-US" w:eastAsia="zh-CN"/>
        </w:rPr>
        <w:t>厂、</w:t>
      </w:r>
      <w:r>
        <w:rPr>
          <w:rFonts w:hint="eastAsia"/>
        </w:rPr>
        <w:t>废弃铁路沿线改造</w:t>
      </w:r>
      <w:r>
        <w:rPr>
          <w:rFonts w:hint="eastAsia"/>
          <w:lang w:eastAsia="zh-CN"/>
        </w:rPr>
        <w:t>、</w:t>
      </w:r>
      <w:r>
        <w:rPr>
          <w:rFonts w:hint="eastAsia"/>
          <w:lang w:val="en-US" w:eastAsia="zh-CN"/>
        </w:rPr>
        <w:t>区域环境保护、城市交通和资源开发</w:t>
      </w:r>
      <w:r>
        <w:rPr>
          <w:rFonts w:hint="eastAsia"/>
        </w:rPr>
        <w:t>等）</w:t>
      </w:r>
    </w:p>
    <w:p w14:paraId="216A38A8">
      <w:pPr>
        <w:numPr>
          <w:ilvl w:val="0"/>
          <w:numId w:val="3"/>
        </w:numPr>
        <w:ind w:left="420" w:leftChars="0" w:hanging="420" w:firstLineChars="0"/>
        <w:rPr>
          <w:rFonts w:hint="default" w:eastAsiaTheme="minorEastAsia"/>
          <w:lang w:val="en-US" w:eastAsia="zh-CN"/>
        </w:rPr>
      </w:pPr>
      <w:r>
        <w:rPr>
          <w:rFonts w:hint="eastAsia"/>
        </w:rPr>
        <w:t>要求</w:t>
      </w:r>
      <w:r>
        <w:rPr>
          <w:rFonts w:hint="eastAsia"/>
          <w:lang w:eastAsia="zh-CN"/>
        </w:rPr>
        <w:t>：</w:t>
      </w:r>
      <w:r>
        <w:rPr>
          <w:rFonts w:hint="eastAsia"/>
        </w:rPr>
        <w:t>有具体实施</w:t>
      </w:r>
      <w:r>
        <w:rPr>
          <w:rFonts w:hint="eastAsia"/>
          <w:lang w:val="en-US" w:eastAsia="zh-CN"/>
        </w:rPr>
        <w:t>解决</w:t>
      </w:r>
      <w:r>
        <w:rPr>
          <w:rFonts w:hint="eastAsia"/>
        </w:rPr>
        <w:t>方案</w:t>
      </w:r>
      <w:r>
        <w:rPr>
          <w:rFonts w:hint="eastAsia"/>
          <w:lang w:val="en-US" w:eastAsia="zh-CN"/>
        </w:rPr>
        <w:t>或规划方案</w:t>
      </w:r>
      <w:r>
        <w:rPr>
          <w:rFonts w:hint="eastAsia"/>
        </w:rPr>
        <w:t>，</w:t>
      </w:r>
      <w:r>
        <w:rPr>
          <w:rFonts w:hint="eastAsia"/>
          <w:lang w:val="en-US" w:eastAsia="zh-CN"/>
        </w:rPr>
        <w:t>方案中明确包含地理现象或问题。可</w:t>
      </w:r>
      <w:r>
        <w:rPr>
          <w:rFonts w:hint="eastAsia"/>
        </w:rPr>
        <w:t>配合效果图</w:t>
      </w:r>
      <w:r>
        <w:rPr>
          <w:rFonts w:hint="eastAsia"/>
          <w:lang w:eastAsia="zh-CN"/>
        </w:rPr>
        <w:t>、</w:t>
      </w:r>
      <w:r>
        <w:rPr>
          <w:rFonts w:hint="eastAsia"/>
        </w:rPr>
        <w:t>实际调查资料</w:t>
      </w:r>
      <w:r>
        <w:rPr>
          <w:rFonts w:hint="eastAsia"/>
          <w:lang w:val="en-US" w:eastAsia="zh-CN"/>
        </w:rPr>
        <w:t>等说明</w:t>
      </w:r>
      <w:r>
        <w:rPr>
          <w:rFonts w:hint="eastAsia"/>
        </w:rPr>
        <w:t>项目优势和未来的发展潜力。</w:t>
      </w:r>
      <w:r>
        <w:rPr>
          <w:rFonts w:hint="eastAsia"/>
          <w:lang w:val="en-US" w:eastAsia="zh-CN"/>
        </w:rPr>
        <w:t>项目有科学性、可行性和创新性，突出人与自然和谐共生理念。</w:t>
      </w:r>
    </w:p>
    <w:p w14:paraId="48424583">
      <w:pPr>
        <w:numPr>
          <w:ilvl w:val="0"/>
          <w:numId w:val="3"/>
        </w:numPr>
        <w:ind w:left="420" w:leftChars="0" w:hanging="420" w:firstLineChars="0"/>
        <w:rPr>
          <w:rFonts w:hint="eastAsia"/>
          <w:lang w:val="en-US" w:eastAsia="zh-CN"/>
        </w:rPr>
      </w:pPr>
      <w:r>
        <w:rPr>
          <w:rFonts w:hint="eastAsia"/>
          <w:lang w:val="en-US" w:eastAsia="zh-CN"/>
        </w:rPr>
        <w:t>作品形式：作品可以以项目方案书或规划图的形式呈现。</w:t>
      </w:r>
    </w:p>
    <w:p w14:paraId="1BF72E35">
      <w:pPr>
        <w:numPr>
          <w:ilvl w:val="0"/>
          <w:numId w:val="0"/>
        </w:numPr>
        <w:ind w:leftChars="0"/>
        <w:rPr>
          <w:rFonts w:hint="eastAsia"/>
          <w:lang w:val="en-US" w:eastAsia="zh-CN"/>
        </w:rPr>
      </w:pPr>
      <w:r>
        <w:rPr>
          <w:rFonts w:hint="eastAsia"/>
          <w:lang w:val="en-US" w:eastAsia="zh-CN"/>
        </w:rPr>
        <w:t>a.解决方案需提交不超过1万字的项目方案书;</w:t>
      </w:r>
    </w:p>
    <w:p w14:paraId="6064BE4C">
      <w:pPr>
        <w:numPr>
          <w:ilvl w:val="0"/>
          <w:numId w:val="0"/>
        </w:numPr>
        <w:ind w:leftChars="0"/>
        <w:rPr>
          <w:rFonts w:hint="eastAsia"/>
          <w:lang w:val="en-US" w:eastAsia="zh-CN"/>
        </w:rPr>
      </w:pPr>
      <w:r>
        <w:rPr>
          <w:rFonts w:hint="eastAsia"/>
          <w:lang w:val="en-US" w:eastAsia="zh-CN"/>
        </w:rPr>
        <w:t>b.规划方案需提交规划图以及不超过2000字的说明。</w:t>
      </w:r>
    </w:p>
    <w:p w14:paraId="156D3D1A">
      <w:pPr>
        <w:numPr>
          <w:ilvl w:val="0"/>
          <w:numId w:val="4"/>
        </w:numPr>
        <w:ind w:left="420" w:leftChars="0" w:hanging="420" w:firstLineChars="0"/>
        <w:rPr>
          <w:rFonts w:hint="default"/>
          <w:lang w:val="en-US" w:eastAsia="zh-CN"/>
        </w:rPr>
      </w:pPr>
      <w:r>
        <w:rPr>
          <w:rFonts w:hint="eastAsia"/>
          <w:lang w:val="en-US" w:eastAsia="zh-CN"/>
        </w:rPr>
        <w:t>活动对象：全日制在读本科生研究生（21-24级）</w:t>
      </w:r>
    </w:p>
    <w:p w14:paraId="79AC5DC4">
      <w:pPr>
        <w:pStyle w:val="4"/>
        <w:numPr>
          <w:ilvl w:val="0"/>
          <w:numId w:val="2"/>
        </w:numPr>
        <w:bidi w:val="0"/>
        <w:rPr>
          <w:rFonts w:hint="eastAsia"/>
        </w:rPr>
      </w:pPr>
      <w:r>
        <w:rPr>
          <w:rFonts w:hint="eastAsia"/>
        </w:rPr>
        <w:t>地理命题赛道</w:t>
      </w:r>
    </w:p>
    <w:p w14:paraId="29467AE0">
      <w:pPr>
        <w:rPr>
          <w:rFonts w:hint="eastAsia"/>
        </w:rPr>
      </w:pPr>
      <w:r>
        <w:rPr>
          <w:rFonts w:hint="eastAsia"/>
        </w:rPr>
        <w:t>大赛组委会将给出</w:t>
      </w:r>
      <w:r>
        <w:rPr>
          <w:rFonts w:hint="eastAsia"/>
          <w:lang w:val="en-US" w:eastAsia="zh-CN"/>
        </w:rPr>
        <w:t>5</w:t>
      </w:r>
      <w:r>
        <w:rPr>
          <w:rFonts w:hint="eastAsia"/>
        </w:rPr>
        <w:t>个命题，</w:t>
      </w:r>
      <w:r>
        <w:rPr>
          <w:rFonts w:hint="eastAsia"/>
          <w:lang w:val="en-US" w:eastAsia="zh-CN"/>
        </w:rPr>
        <w:t>涉及自然和人文地理内容。</w:t>
      </w:r>
      <w:r>
        <w:rPr>
          <w:rFonts w:hint="eastAsia"/>
        </w:rPr>
        <w:t>选手在规定时间提交自己的调查报告和相关数据。（数据获取来源不限</w:t>
      </w:r>
      <w:r>
        <w:rPr>
          <w:rFonts w:hint="eastAsia"/>
          <w:lang w:eastAsia="zh-CN"/>
        </w:rPr>
        <w:t>，</w:t>
      </w:r>
      <w:r>
        <w:rPr>
          <w:rFonts w:hint="eastAsia"/>
          <w:lang w:val="en-US" w:eastAsia="zh-CN"/>
        </w:rPr>
        <w:t>需在项目结尾标明数据来源</w:t>
      </w:r>
      <w:r>
        <w:rPr>
          <w:rFonts w:hint="eastAsia"/>
        </w:rPr>
        <w:t>）</w:t>
      </w:r>
    </w:p>
    <w:p w14:paraId="1EE1299E">
      <w:pPr>
        <w:rPr>
          <w:rFonts w:hint="eastAsia"/>
        </w:rPr>
      </w:pPr>
    </w:p>
    <w:p w14:paraId="6BFC99D7">
      <w:pPr>
        <w:widowControl w:val="0"/>
        <w:pBdr>
          <w:top w:val="single" w:color="auto" w:sz="8" w:space="0"/>
          <w:left w:val="single" w:color="auto" w:sz="8" w:space="0"/>
          <w:bottom w:val="single" w:color="auto" w:sz="8" w:space="0"/>
          <w:right w:val="single" w:color="auto" w:sz="8" w:space="0"/>
          <w:between w:val="none" w:color="auto" w:sz="0" w:space="0"/>
        </w:pBdr>
        <w:jc w:val="both"/>
        <w:rPr>
          <w:rFonts w:hint="eastAsia"/>
        </w:rPr>
      </w:pPr>
      <w:r>
        <w:rPr>
          <w:rFonts w:hint="eastAsia"/>
          <w:lang w:val="en-US" w:eastAsia="zh-CN"/>
        </w:rPr>
        <w:t>地理</w:t>
      </w:r>
      <w:r>
        <w:rPr>
          <w:rFonts w:hint="eastAsia"/>
        </w:rPr>
        <w:t>命题</w:t>
      </w:r>
      <w:r>
        <w:rPr>
          <w:rFonts w:hint="eastAsia"/>
          <w:lang w:val="en-US" w:eastAsia="zh-CN"/>
        </w:rPr>
        <w:t>A</w:t>
      </w:r>
      <w:r>
        <w:rPr>
          <w:rFonts w:hint="eastAsia"/>
        </w:rPr>
        <w:t>：</w:t>
      </w:r>
      <w:r>
        <w:rPr>
          <w:rFonts w:hint="eastAsia"/>
          <w:lang w:val="en-US" w:eastAsia="zh-CN"/>
        </w:rPr>
        <w:t>地球上每年会发生约500多万次地震，人类无法阻止地震的发生，只有提前预防才能将地震带来的危害降到最小。请</w:t>
      </w:r>
      <w:r>
        <w:rPr>
          <w:rFonts w:hint="eastAsia"/>
        </w:rPr>
        <w:t>分析近年来全球地震频发区域与板块构造的关系，并预测未来可能的高风险地震区域及近年来的典型应对措施。</w:t>
      </w:r>
    </w:p>
    <w:p w14:paraId="3407A17E">
      <w:pPr>
        <w:widowControl w:val="0"/>
        <w:pBdr>
          <w:top w:val="single" w:color="auto" w:sz="8" w:space="0"/>
          <w:left w:val="single" w:color="auto" w:sz="8" w:space="0"/>
          <w:bottom w:val="single" w:color="auto" w:sz="8" w:space="0"/>
          <w:right w:val="single" w:color="auto" w:sz="8" w:space="0"/>
          <w:between w:val="none" w:color="auto" w:sz="0" w:space="0"/>
        </w:pBdr>
        <w:jc w:val="both"/>
        <w:rPr>
          <w:rFonts w:hint="default" w:eastAsiaTheme="minorEastAsia"/>
          <w:lang w:val="en-US" w:eastAsia="zh-CN"/>
        </w:rPr>
      </w:pPr>
      <w:r>
        <w:rPr>
          <w:rFonts w:hint="eastAsia"/>
          <w:lang w:val="en-US" w:eastAsia="zh-CN"/>
        </w:rPr>
        <w:t>关键词：地震，灾害预测，应对措施</w:t>
      </w:r>
    </w:p>
    <w:p w14:paraId="2F9E0DE2">
      <w:pPr>
        <w:widowControl w:val="0"/>
        <w:pBdr>
          <w:top w:val="single" w:color="auto" w:sz="8" w:space="0"/>
          <w:left w:val="single" w:color="auto" w:sz="8" w:space="0"/>
          <w:bottom w:val="single" w:color="auto" w:sz="8" w:space="0"/>
          <w:right w:val="single" w:color="auto" w:sz="8" w:space="0"/>
          <w:between w:val="none" w:color="auto" w:sz="0" w:space="0"/>
        </w:pBdr>
        <w:jc w:val="both"/>
        <w:rPr>
          <w:rFonts w:hint="default"/>
          <w:lang w:val="en-US" w:eastAsia="zh-CN"/>
        </w:rPr>
      </w:pPr>
    </w:p>
    <w:p w14:paraId="2E45B144">
      <w:pPr>
        <w:widowControl w:val="0"/>
        <w:pBdr>
          <w:top w:val="single" w:color="auto" w:sz="8" w:space="0"/>
          <w:left w:val="single" w:color="auto" w:sz="8" w:space="0"/>
          <w:bottom w:val="single" w:color="auto" w:sz="8" w:space="0"/>
          <w:right w:val="single" w:color="auto" w:sz="8" w:space="0"/>
          <w:between w:val="none" w:color="auto" w:sz="0" w:space="0"/>
        </w:pBdr>
        <w:jc w:val="both"/>
        <w:rPr>
          <w:rFonts w:hint="eastAsia"/>
          <w:lang w:val="en-US" w:eastAsia="zh-CN"/>
        </w:rPr>
      </w:pPr>
      <w:r>
        <w:rPr>
          <w:rFonts w:hint="eastAsia"/>
          <w:lang w:val="en-US" w:eastAsia="zh-CN"/>
        </w:rPr>
        <w:t>地理</w:t>
      </w:r>
      <w:r>
        <w:rPr>
          <w:rFonts w:hint="eastAsia"/>
        </w:rPr>
        <w:t>命题</w:t>
      </w:r>
      <w:r>
        <w:rPr>
          <w:rFonts w:hint="eastAsia"/>
          <w:lang w:val="en-US" w:eastAsia="zh-CN"/>
        </w:rPr>
        <w:t>B</w:t>
      </w:r>
      <w:r>
        <w:rPr>
          <w:rFonts w:hint="eastAsia"/>
        </w:rPr>
        <w:t>：</w:t>
      </w:r>
      <w:r>
        <w:rPr>
          <w:rFonts w:hint="eastAsia"/>
          <w:lang w:val="en-US" w:eastAsia="zh-CN"/>
        </w:rPr>
        <w:t>粮食是人类生存之基石，然而，随着社会的高速发展与城市化进程的加速，过度城市化的问题日益凸显。为应对城市化导致的耕地面积缩减挑战，国家已相继推出多项政策。请分析我国各区域近数十年来在特色农业发展方面的情况，并进一步预测未来农业的发展趋势。</w:t>
      </w:r>
    </w:p>
    <w:p w14:paraId="55CDEEB4">
      <w:pPr>
        <w:widowControl w:val="0"/>
        <w:pBdr>
          <w:top w:val="single" w:color="auto" w:sz="8" w:space="0"/>
          <w:left w:val="single" w:color="auto" w:sz="8" w:space="0"/>
          <w:bottom w:val="single" w:color="auto" w:sz="8" w:space="0"/>
          <w:right w:val="single" w:color="auto" w:sz="8" w:space="0"/>
          <w:between w:val="none" w:color="auto" w:sz="0" w:space="0"/>
        </w:pBdr>
        <w:jc w:val="both"/>
        <w:rPr>
          <w:rFonts w:hint="default"/>
          <w:lang w:val="en-US" w:eastAsia="zh-CN"/>
        </w:rPr>
      </w:pPr>
      <w:r>
        <w:rPr>
          <w:rFonts w:hint="eastAsia"/>
          <w:lang w:val="en-US" w:eastAsia="zh-CN"/>
        </w:rPr>
        <w:t>关键词：城市化，耕地减缩，特色农业</w:t>
      </w:r>
    </w:p>
    <w:p w14:paraId="7BE46B5C">
      <w:pPr>
        <w:widowControl w:val="0"/>
        <w:numPr>
          <w:ilvl w:val="0"/>
          <w:numId w:val="0"/>
        </w:numPr>
        <w:pBdr>
          <w:top w:val="single" w:color="auto" w:sz="8" w:space="0"/>
          <w:left w:val="single" w:color="auto" w:sz="8" w:space="0"/>
          <w:bottom w:val="single" w:color="auto" w:sz="8" w:space="0"/>
          <w:right w:val="single" w:color="auto" w:sz="8" w:space="0"/>
          <w:between w:val="none" w:color="auto" w:sz="0" w:space="0"/>
        </w:pBdr>
        <w:ind w:leftChars="0"/>
        <w:jc w:val="both"/>
        <w:rPr>
          <w:rFonts w:hint="eastAsia"/>
          <w:lang w:val="en-US" w:eastAsia="zh-CN"/>
        </w:rPr>
      </w:pPr>
    </w:p>
    <w:p w14:paraId="29FDF506">
      <w:pPr>
        <w:widowControl w:val="0"/>
        <w:numPr>
          <w:ilvl w:val="0"/>
          <w:numId w:val="0"/>
        </w:numPr>
        <w:pBdr>
          <w:top w:val="single" w:color="auto" w:sz="8" w:space="0"/>
          <w:left w:val="single" w:color="auto" w:sz="8" w:space="0"/>
          <w:bottom w:val="single" w:color="auto" w:sz="8" w:space="0"/>
          <w:right w:val="single" w:color="auto" w:sz="8" w:space="0"/>
          <w:between w:val="none" w:color="auto" w:sz="0" w:space="0"/>
        </w:pBdr>
        <w:ind w:leftChars="0"/>
        <w:jc w:val="both"/>
        <w:rPr>
          <w:rFonts w:hint="eastAsia"/>
          <w:lang w:val="en-US" w:eastAsia="zh-CN"/>
        </w:rPr>
      </w:pPr>
      <w:r>
        <w:rPr>
          <w:rFonts w:hint="eastAsia"/>
          <w:lang w:val="en-US" w:eastAsia="zh-CN"/>
        </w:rPr>
        <w:t>地理命题C：随着双碳政策的出台，绿色低碳发展成为了人类社会发展的主旋律，“蓝色碳汇”是指将海洋作为一个特定载体吸收大气中的二氧化碳并将其固化的过程和机制。请分析碳汇渔业所产生的环境效益和经济效益，并从地理学角度分析我国可能发展碳汇渔业的地区与其发展情况。</w:t>
      </w:r>
    </w:p>
    <w:p w14:paraId="1CFC909C">
      <w:pPr>
        <w:widowControl w:val="0"/>
        <w:numPr>
          <w:ilvl w:val="0"/>
          <w:numId w:val="0"/>
        </w:numPr>
        <w:pBdr>
          <w:top w:val="single" w:color="auto" w:sz="8" w:space="0"/>
          <w:left w:val="single" w:color="auto" w:sz="8" w:space="0"/>
          <w:bottom w:val="single" w:color="auto" w:sz="8" w:space="0"/>
          <w:right w:val="single" w:color="auto" w:sz="8" w:space="0"/>
          <w:between w:val="none" w:color="auto" w:sz="0" w:space="0"/>
        </w:pBdr>
        <w:ind w:leftChars="0"/>
        <w:jc w:val="both"/>
        <w:rPr>
          <w:rFonts w:hint="default"/>
          <w:lang w:val="en-US" w:eastAsia="zh-CN"/>
        </w:rPr>
      </w:pPr>
      <w:r>
        <w:rPr>
          <w:rFonts w:hint="eastAsia"/>
          <w:lang w:val="en-US" w:eastAsia="zh-CN"/>
        </w:rPr>
        <w:t>关键词：双碳，碳汇渔业，效益</w:t>
      </w:r>
    </w:p>
    <w:p w14:paraId="028DCCA3">
      <w:pPr>
        <w:widowControl w:val="0"/>
        <w:pBdr>
          <w:top w:val="single" w:color="auto" w:sz="8" w:space="0"/>
          <w:left w:val="single" w:color="auto" w:sz="8" w:space="0"/>
          <w:bottom w:val="single" w:color="auto" w:sz="8" w:space="0"/>
          <w:right w:val="single" w:color="auto" w:sz="8" w:space="0"/>
          <w:between w:val="none" w:color="auto" w:sz="0" w:space="0"/>
        </w:pBdr>
        <w:jc w:val="both"/>
        <w:rPr>
          <w:rFonts w:hint="eastAsia"/>
          <w:lang w:val="en-US" w:eastAsia="zh-CN"/>
        </w:rPr>
      </w:pPr>
    </w:p>
    <w:p w14:paraId="3D9D8A88">
      <w:pPr>
        <w:widowControl w:val="0"/>
        <w:pBdr>
          <w:top w:val="single" w:color="auto" w:sz="8" w:space="0"/>
          <w:left w:val="single" w:color="auto" w:sz="8" w:space="0"/>
          <w:bottom w:val="single" w:color="auto" w:sz="8" w:space="0"/>
          <w:right w:val="single" w:color="auto" w:sz="8" w:space="0"/>
          <w:between w:val="none" w:color="auto" w:sz="0" w:space="0"/>
        </w:pBdr>
        <w:jc w:val="both"/>
        <w:rPr>
          <w:rFonts w:hint="eastAsia"/>
          <w:lang w:val="en-US" w:eastAsia="zh-CN"/>
        </w:rPr>
      </w:pPr>
      <w:r>
        <w:rPr>
          <w:rFonts w:hint="eastAsia"/>
          <w:lang w:val="en-US" w:eastAsia="zh-CN"/>
        </w:rPr>
        <w:t>地理命题D：土地盐碱化是造成农业减产的主要原因之一，我国的盐碱化土壤主要分布在干旱、半干旱和半湿润地区，总面积约1亿亩。除了利用现代技术对盐碱化土壤进行整治，盐碱化土壤本身依然具有利用价值，请分析我国在盐碱地、盐碱湖发展农业的案例并分析其地理条件。</w:t>
      </w:r>
    </w:p>
    <w:p w14:paraId="01A8BC44">
      <w:pPr>
        <w:widowControl w:val="0"/>
        <w:pBdr>
          <w:top w:val="single" w:color="auto" w:sz="8" w:space="0"/>
          <w:left w:val="single" w:color="auto" w:sz="8" w:space="0"/>
          <w:bottom w:val="single" w:color="auto" w:sz="8" w:space="0"/>
          <w:right w:val="single" w:color="auto" w:sz="8" w:space="0"/>
          <w:between w:val="none" w:color="auto" w:sz="0" w:space="0"/>
        </w:pBdr>
        <w:jc w:val="both"/>
        <w:rPr>
          <w:rFonts w:hint="eastAsia"/>
          <w:lang w:val="en-US" w:eastAsia="zh-CN"/>
        </w:rPr>
      </w:pPr>
      <w:r>
        <w:rPr>
          <w:rFonts w:hint="eastAsia"/>
          <w:lang w:val="en-US" w:eastAsia="zh-CN"/>
        </w:rPr>
        <w:t>关键词：盐碱化，土壤整治，盐碱农业</w:t>
      </w:r>
    </w:p>
    <w:p w14:paraId="656952F9">
      <w:pPr>
        <w:widowControl w:val="0"/>
        <w:pBdr>
          <w:top w:val="single" w:color="auto" w:sz="8" w:space="0"/>
          <w:left w:val="single" w:color="auto" w:sz="8" w:space="0"/>
          <w:bottom w:val="single" w:color="auto" w:sz="8" w:space="0"/>
          <w:right w:val="single" w:color="auto" w:sz="8" w:space="0"/>
          <w:between w:val="none" w:color="auto" w:sz="0" w:space="0"/>
        </w:pBdr>
        <w:jc w:val="both"/>
        <w:rPr>
          <w:rFonts w:hint="default"/>
          <w:lang w:val="en-US" w:eastAsia="zh-CN"/>
        </w:rPr>
      </w:pPr>
    </w:p>
    <w:p w14:paraId="46ACB22E">
      <w:pPr>
        <w:widowControl w:val="0"/>
        <w:numPr>
          <w:ilvl w:val="0"/>
          <w:numId w:val="0"/>
        </w:numPr>
        <w:pBdr>
          <w:top w:val="single" w:color="auto" w:sz="8" w:space="0"/>
          <w:left w:val="single" w:color="auto" w:sz="8" w:space="0"/>
          <w:bottom w:val="single" w:color="auto" w:sz="8" w:space="0"/>
          <w:right w:val="single" w:color="auto" w:sz="8" w:space="0"/>
          <w:between w:val="none" w:color="auto" w:sz="0" w:space="0"/>
        </w:pBdr>
        <w:ind w:leftChars="0"/>
        <w:jc w:val="both"/>
        <w:rPr>
          <w:rFonts w:hint="default"/>
          <w:lang w:val="en-US" w:eastAsia="zh-CN"/>
        </w:rPr>
      </w:pPr>
      <w:r>
        <w:rPr>
          <w:rFonts w:hint="eastAsia"/>
          <w:lang w:val="en-US" w:eastAsia="zh-CN"/>
        </w:rPr>
        <w:t>地理命题E：中国悠久的历史孕育了众多名胜古迹，随着社会发展的不断推进，这些名胜古迹日益成为热门的旅游景点。当前，古城古镇在承担文化传承、发展地方特色的同时，还面临着过度商业化的风险及建筑保护管理的挑战。请结合实际案例，分析古迹保护与旅游开发之间的耦合关系并给出二者如何实现相互协调的方案。</w:t>
      </w:r>
    </w:p>
    <w:p w14:paraId="48093B24">
      <w:pPr>
        <w:widowControl w:val="0"/>
        <w:numPr>
          <w:ilvl w:val="0"/>
          <w:numId w:val="0"/>
        </w:numPr>
        <w:pBdr>
          <w:top w:val="single" w:color="auto" w:sz="8" w:space="0"/>
          <w:left w:val="single" w:color="auto" w:sz="8" w:space="0"/>
          <w:bottom w:val="single" w:color="auto" w:sz="8" w:space="0"/>
          <w:right w:val="single" w:color="auto" w:sz="8" w:space="0"/>
          <w:between w:val="none" w:color="auto" w:sz="0" w:space="0"/>
        </w:pBdr>
        <w:ind w:leftChars="0"/>
        <w:jc w:val="both"/>
        <w:rPr>
          <w:rFonts w:hint="default"/>
          <w:lang w:val="en-US" w:eastAsia="zh-CN"/>
        </w:rPr>
      </w:pPr>
      <w:r>
        <w:rPr>
          <w:rFonts w:hint="eastAsia"/>
          <w:lang w:val="en-US" w:eastAsia="zh-CN"/>
        </w:rPr>
        <w:t>关键词：古迹，旅游开发，建筑保护</w:t>
      </w:r>
    </w:p>
    <w:p w14:paraId="5CAA3C08">
      <w:pPr>
        <w:rPr>
          <w:rFonts w:hint="eastAsia"/>
        </w:rPr>
      </w:pPr>
    </w:p>
    <w:p w14:paraId="2E303A08">
      <w:pPr>
        <w:numPr>
          <w:ilvl w:val="0"/>
          <w:numId w:val="5"/>
        </w:numPr>
        <w:ind w:left="420" w:leftChars="0" w:hanging="420" w:firstLineChars="0"/>
        <w:rPr>
          <w:rFonts w:hint="eastAsia"/>
          <w:lang w:val="en-US" w:eastAsia="zh-CN"/>
        </w:rPr>
      </w:pPr>
      <w:r>
        <w:rPr>
          <w:rFonts w:hint="eastAsia"/>
          <w:lang w:val="en-US" w:eastAsia="zh-CN"/>
        </w:rPr>
        <w:t>要求：调查报告不超过7000字，数据科学真实，调查报告内容应紧扣命题。</w:t>
      </w:r>
      <w:r>
        <w:rPr>
          <w:rFonts w:hint="eastAsia"/>
        </w:rPr>
        <w:t>报告中要体现解题思路和依据，可适当添加数据图进行说明，报告要有科学性。</w:t>
      </w:r>
    </w:p>
    <w:p w14:paraId="12322DD0">
      <w:pPr>
        <w:numPr>
          <w:ilvl w:val="0"/>
          <w:numId w:val="5"/>
        </w:numPr>
        <w:ind w:left="420" w:leftChars="0" w:hanging="420" w:firstLineChars="0"/>
        <w:rPr>
          <w:rFonts w:hint="eastAsia"/>
          <w:lang w:val="en-US" w:eastAsia="zh-CN"/>
        </w:rPr>
      </w:pPr>
      <w:r>
        <w:rPr>
          <w:rFonts w:hint="eastAsia"/>
          <w:lang w:val="en-US" w:eastAsia="zh-CN"/>
        </w:rPr>
        <w:t>作品形式：不超过7000字的调查报告</w:t>
      </w:r>
    </w:p>
    <w:p w14:paraId="40FA3350">
      <w:pPr>
        <w:numPr>
          <w:ilvl w:val="0"/>
          <w:numId w:val="5"/>
        </w:numPr>
        <w:ind w:left="420" w:leftChars="0" w:hanging="420" w:firstLineChars="0"/>
        <w:rPr>
          <w:rFonts w:hint="default"/>
          <w:lang w:val="en-US" w:eastAsia="zh-CN"/>
        </w:rPr>
      </w:pPr>
      <w:r>
        <w:rPr>
          <w:rFonts w:hint="eastAsia"/>
          <w:lang w:val="en-US" w:eastAsia="zh-CN"/>
        </w:rPr>
        <w:t>活动对象：全日制在读本科生研究生（21-24级）</w:t>
      </w:r>
    </w:p>
    <w:p w14:paraId="5111811A">
      <w:pPr>
        <w:pStyle w:val="4"/>
        <w:numPr>
          <w:ilvl w:val="0"/>
          <w:numId w:val="2"/>
        </w:numPr>
        <w:bidi w:val="0"/>
        <w:rPr>
          <w:rFonts w:hint="default"/>
          <w:lang w:val="en-US" w:eastAsia="zh-CN"/>
        </w:rPr>
      </w:pPr>
      <w:r>
        <w:rPr>
          <w:rFonts w:hint="eastAsia"/>
          <w:lang w:val="en-US" w:eastAsia="zh-CN"/>
        </w:rPr>
        <w:t>趣味地理赛道（低年级赛道）</w:t>
      </w:r>
    </w:p>
    <w:p w14:paraId="23D8B270">
      <w:pPr>
        <w:rPr>
          <w:rFonts w:hint="eastAsia"/>
          <w:lang w:val="en-US" w:eastAsia="zh-CN"/>
        </w:rPr>
      </w:pPr>
      <w:r>
        <w:rPr>
          <w:rFonts w:hint="eastAsia"/>
          <w:lang w:val="en-US" w:eastAsia="zh-CN"/>
        </w:rPr>
        <w:t>土壤、岩矿石、地质、气候、水文等与地理相关的现象或地形地貌通过PPT、图片、视频或模型来解释其特点或形成原因。具体呈现自己所知道的地理现象，体会自然的鬼斧神工。</w:t>
      </w:r>
    </w:p>
    <w:p w14:paraId="26817544">
      <w:pPr>
        <w:numPr>
          <w:ilvl w:val="0"/>
          <w:numId w:val="6"/>
        </w:numPr>
        <w:ind w:left="420" w:leftChars="0" w:hanging="420" w:firstLineChars="0"/>
        <w:rPr>
          <w:rFonts w:hint="eastAsia"/>
          <w:lang w:val="en-US" w:eastAsia="zh-CN"/>
        </w:rPr>
      </w:pPr>
      <w:r>
        <w:rPr>
          <w:rFonts w:hint="eastAsia"/>
          <w:lang w:val="en-US" w:eastAsia="zh-CN"/>
        </w:rPr>
        <w:t>要求：介绍材料中使用的图片或视频若非本人拍摄需注明作者，视频类作品，视频、照片不得过度美化调整，模型类作品应能正确表现地理现象。材料要具有科学性，创意性和美观性。</w:t>
      </w:r>
    </w:p>
    <w:p w14:paraId="710A3A4B">
      <w:pPr>
        <w:numPr>
          <w:ilvl w:val="0"/>
          <w:numId w:val="6"/>
        </w:numPr>
        <w:ind w:left="420" w:leftChars="0" w:hanging="420" w:firstLineChars="0"/>
        <w:rPr>
          <w:rFonts w:hint="eastAsia"/>
          <w:lang w:val="en-US" w:eastAsia="zh-CN"/>
        </w:rPr>
      </w:pPr>
      <w:r>
        <w:rPr>
          <w:rFonts w:hint="eastAsia"/>
          <w:lang w:val="en-US" w:eastAsia="zh-CN"/>
        </w:rPr>
        <w:t>作品形式：照片、视频、PPT或模型（最好附文字说明解释作品）</w:t>
      </w:r>
    </w:p>
    <w:p w14:paraId="39103E09">
      <w:pPr>
        <w:numPr>
          <w:ilvl w:val="0"/>
          <w:numId w:val="6"/>
        </w:numPr>
        <w:ind w:left="420" w:leftChars="0" w:hanging="420" w:firstLineChars="0"/>
        <w:rPr>
          <w:rFonts w:hint="default"/>
          <w:lang w:val="en-US" w:eastAsia="zh-CN"/>
        </w:rPr>
      </w:pPr>
      <w:r>
        <w:rPr>
          <w:rFonts w:hint="eastAsia"/>
          <w:lang w:val="en-US" w:eastAsia="zh-CN"/>
        </w:rPr>
        <w:t>活动对象：24级本科生</w:t>
      </w:r>
    </w:p>
    <w:p w14:paraId="1CFC8698">
      <w:pPr>
        <w:pStyle w:val="3"/>
        <w:bidi w:val="0"/>
        <w:rPr>
          <w:rFonts w:hint="default"/>
          <w:lang w:val="en-US" w:eastAsia="zh-CN"/>
        </w:rPr>
      </w:pPr>
      <w:r>
        <w:rPr>
          <w:rFonts w:hint="eastAsia"/>
          <w:lang w:val="en-US" w:eastAsia="zh-CN"/>
        </w:rPr>
        <w:t>六、竞赛说明</w:t>
      </w:r>
    </w:p>
    <w:p w14:paraId="28FB9027">
      <w:pPr>
        <w:rPr>
          <w:rFonts w:hint="default"/>
          <w:lang w:val="en-US" w:eastAsia="zh-CN"/>
        </w:rPr>
      </w:pPr>
      <w:r>
        <w:rPr>
          <w:rFonts w:hint="eastAsia"/>
          <w:lang w:val="en-US" w:eastAsia="zh-CN"/>
        </w:rPr>
        <w:t>以上作品均需原创，存在剽窃抄袭将取消比赛资格。</w:t>
      </w:r>
    </w:p>
    <w:p w14:paraId="72BBDEB3">
      <w:pPr>
        <w:rPr>
          <w:rFonts w:hint="eastAsia"/>
        </w:rPr>
      </w:pPr>
      <w:r>
        <w:rPr>
          <w:rFonts w:hint="eastAsia"/>
        </w:rPr>
        <w:t>初赛各组提交作品，组委会根据作品内容进行打分分别选取各赛道数个作品晋级决赛。</w:t>
      </w:r>
    </w:p>
    <w:p w14:paraId="0B0840CA">
      <w:pPr>
        <w:rPr>
          <w:rFonts w:hint="eastAsia"/>
          <w:lang w:val="en-US" w:eastAsia="zh-CN"/>
        </w:rPr>
      </w:pPr>
      <w:r>
        <w:rPr>
          <w:rFonts w:hint="eastAsia"/>
        </w:rPr>
        <w:t>决赛将采取现场汇报答辩由评委提问打分角逐出各赛道的一二三等奖。</w:t>
      </w:r>
    </w:p>
    <w:p w14:paraId="30BBCDEB">
      <w:pPr>
        <w:rPr>
          <w:rFonts w:hint="eastAsia"/>
          <w:b/>
          <w:bCs/>
          <w:sz w:val="28"/>
          <w:szCs w:val="36"/>
          <w:lang w:val="en-US" w:eastAsia="zh-CN"/>
        </w:rPr>
      </w:pPr>
      <w:r>
        <w:rPr>
          <w:rFonts w:hint="eastAsia"/>
          <w:b/>
          <w:bCs/>
          <w:sz w:val="28"/>
          <w:szCs w:val="36"/>
          <w:lang w:val="en-US" w:eastAsia="zh-CN"/>
        </w:rPr>
        <w:t>评选机制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7"/>
        <w:gridCol w:w="2398"/>
        <w:gridCol w:w="2398"/>
        <w:gridCol w:w="2398"/>
      </w:tblGrid>
      <w:tr w14:paraId="53711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327" w:type="dxa"/>
            <w:vAlign w:val="center"/>
          </w:tcPr>
          <w:p w14:paraId="3C2B1EC5">
            <w:pPr>
              <w:ind w:left="0" w:leftChars="0" w:right="0" w:rightChars="0" w:firstLine="0" w:firstLineChars="0"/>
              <w:jc w:val="center"/>
              <w:rPr>
                <w:rFonts w:hint="default"/>
                <w:vertAlign w:val="baseline"/>
                <w:lang w:val="en-US" w:eastAsia="zh-CN"/>
              </w:rPr>
            </w:pPr>
            <w:r>
              <w:rPr>
                <w:rFonts w:hint="eastAsia"/>
                <w:vertAlign w:val="baseline"/>
                <w:lang w:val="en-US" w:eastAsia="zh-CN"/>
              </w:rPr>
              <w:t>赛道</w:t>
            </w:r>
          </w:p>
        </w:tc>
        <w:tc>
          <w:tcPr>
            <w:tcW w:w="2398" w:type="dxa"/>
            <w:vAlign w:val="center"/>
          </w:tcPr>
          <w:p w14:paraId="27745F2E">
            <w:pPr>
              <w:ind w:left="0" w:leftChars="0" w:right="0" w:rightChars="0" w:firstLine="0" w:firstLineChars="0"/>
              <w:jc w:val="center"/>
              <w:rPr>
                <w:rFonts w:hint="default"/>
                <w:vertAlign w:val="baseline"/>
                <w:lang w:val="en-US" w:eastAsia="zh-CN"/>
              </w:rPr>
            </w:pPr>
            <w:r>
              <w:rPr>
                <w:rFonts w:hint="eastAsia"/>
                <w:vertAlign w:val="baseline"/>
                <w:lang w:val="en-US" w:eastAsia="zh-CN"/>
              </w:rPr>
              <w:t>评选结果</w:t>
            </w:r>
          </w:p>
        </w:tc>
        <w:tc>
          <w:tcPr>
            <w:tcW w:w="2398" w:type="dxa"/>
            <w:vAlign w:val="center"/>
          </w:tcPr>
          <w:p w14:paraId="430166B7">
            <w:pPr>
              <w:ind w:left="0" w:leftChars="0" w:right="0" w:rightChars="0" w:firstLine="0" w:firstLineChars="0"/>
              <w:jc w:val="center"/>
              <w:rPr>
                <w:rFonts w:hint="default"/>
                <w:vertAlign w:val="baseline"/>
                <w:lang w:val="en-US" w:eastAsia="zh-CN"/>
              </w:rPr>
            </w:pPr>
            <w:r>
              <w:rPr>
                <w:rFonts w:hint="eastAsia"/>
                <w:vertAlign w:val="baseline"/>
                <w:lang w:val="en-US" w:eastAsia="zh-CN"/>
              </w:rPr>
              <w:t>评选依据</w:t>
            </w:r>
          </w:p>
        </w:tc>
        <w:tc>
          <w:tcPr>
            <w:tcW w:w="2398" w:type="dxa"/>
            <w:vAlign w:val="center"/>
          </w:tcPr>
          <w:p w14:paraId="25BF2DAB">
            <w:pPr>
              <w:ind w:left="0" w:leftChars="0" w:right="0" w:rightChars="0" w:firstLine="0" w:firstLineChars="0"/>
              <w:jc w:val="center"/>
              <w:rPr>
                <w:rFonts w:hint="default"/>
                <w:vertAlign w:val="baseline"/>
                <w:lang w:val="en-US" w:eastAsia="zh-CN"/>
              </w:rPr>
            </w:pPr>
            <w:r>
              <w:rPr>
                <w:rFonts w:hint="eastAsia"/>
                <w:vertAlign w:val="baseline"/>
                <w:lang w:val="en-US" w:eastAsia="zh-CN"/>
              </w:rPr>
              <w:t>评选指标</w:t>
            </w:r>
          </w:p>
        </w:tc>
      </w:tr>
      <w:tr w14:paraId="04272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Align w:val="center"/>
          </w:tcPr>
          <w:p w14:paraId="2C384239">
            <w:pPr>
              <w:ind w:left="0" w:leftChars="0" w:right="0" w:rightChars="0" w:firstLine="0" w:firstLineChars="0"/>
              <w:jc w:val="center"/>
              <w:rPr>
                <w:rFonts w:hint="default"/>
                <w:vertAlign w:val="baseline"/>
                <w:lang w:val="en-US" w:eastAsia="zh-CN"/>
              </w:rPr>
            </w:pPr>
            <w:r>
              <w:rPr>
                <w:rFonts w:hint="eastAsia"/>
                <w:vertAlign w:val="baseline"/>
                <w:lang w:val="en-US" w:eastAsia="zh-CN"/>
              </w:rPr>
              <w:t>创新规划赛道</w:t>
            </w:r>
          </w:p>
        </w:tc>
        <w:tc>
          <w:tcPr>
            <w:tcW w:w="2398" w:type="dxa"/>
            <w:vAlign w:val="center"/>
          </w:tcPr>
          <w:p w14:paraId="73DF4C90">
            <w:pPr>
              <w:ind w:left="0" w:leftChars="0" w:right="0" w:rightChars="0" w:firstLine="0" w:firstLineChars="0"/>
              <w:jc w:val="center"/>
              <w:rPr>
                <w:rFonts w:hint="default"/>
                <w:vertAlign w:val="baseline"/>
                <w:lang w:val="en-US" w:eastAsia="zh-CN"/>
              </w:rPr>
            </w:pPr>
            <w:r>
              <w:rPr>
                <w:rFonts w:hint="eastAsia"/>
                <w:vertAlign w:val="baseline"/>
                <w:lang w:val="en-US" w:eastAsia="zh-CN"/>
              </w:rPr>
              <w:t>根据赛道报名队伍选出40%作品进入决赛</w:t>
            </w:r>
          </w:p>
        </w:tc>
        <w:tc>
          <w:tcPr>
            <w:tcW w:w="2398" w:type="dxa"/>
            <w:vAlign w:val="center"/>
          </w:tcPr>
          <w:p w14:paraId="1CF3F497">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作品的完整程度、科学性、可行性、创新性、原创性。是否利于解决该类问题，是否符合赛道主题。规划图的美观性、合理性。</w:t>
            </w:r>
          </w:p>
        </w:tc>
        <w:tc>
          <w:tcPr>
            <w:tcW w:w="2398" w:type="dxa"/>
            <w:vAlign w:val="center"/>
          </w:tcPr>
          <w:p w14:paraId="33D1439A">
            <w:pPr>
              <w:ind w:left="0" w:leftChars="0" w:right="0" w:rightChars="0" w:firstLine="0" w:firstLineChars="0"/>
              <w:jc w:val="center"/>
              <w:rPr>
                <w:rFonts w:hint="eastAsia"/>
                <w:vertAlign w:val="baseline"/>
                <w:lang w:val="en-US" w:eastAsia="zh-CN"/>
              </w:rPr>
            </w:pPr>
            <w:r>
              <w:rPr>
                <w:rFonts w:hint="eastAsia"/>
                <w:vertAlign w:val="baseline"/>
                <w:lang w:val="en-US" w:eastAsia="zh-CN"/>
              </w:rPr>
              <w:t>作品创新点</w:t>
            </w:r>
          </w:p>
          <w:p w14:paraId="4DDFA074">
            <w:pPr>
              <w:ind w:left="0" w:leftChars="0" w:right="0" w:rightChars="0" w:firstLine="0" w:firstLineChars="0"/>
              <w:jc w:val="center"/>
              <w:rPr>
                <w:rFonts w:hint="eastAsia"/>
                <w:vertAlign w:val="baseline"/>
                <w:lang w:val="en-US" w:eastAsia="zh-CN"/>
              </w:rPr>
            </w:pPr>
            <w:r>
              <w:rPr>
                <w:rFonts w:hint="eastAsia"/>
                <w:vertAlign w:val="baseline"/>
                <w:lang w:val="en-US" w:eastAsia="zh-CN"/>
              </w:rPr>
              <w:t>作品完整性</w:t>
            </w:r>
          </w:p>
          <w:p w14:paraId="15D75F7E">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作品内容</w:t>
            </w:r>
          </w:p>
          <w:p w14:paraId="10159107">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作品排版</w:t>
            </w:r>
          </w:p>
        </w:tc>
      </w:tr>
      <w:tr w14:paraId="1312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Align w:val="center"/>
          </w:tcPr>
          <w:p w14:paraId="49A15ADA">
            <w:pPr>
              <w:ind w:left="0" w:leftChars="0" w:right="0" w:rightChars="0" w:firstLine="0" w:firstLineChars="0"/>
              <w:jc w:val="center"/>
              <w:rPr>
                <w:rFonts w:hint="default"/>
                <w:vertAlign w:val="baseline"/>
                <w:lang w:val="en-US" w:eastAsia="zh-CN"/>
              </w:rPr>
            </w:pPr>
            <w:r>
              <w:rPr>
                <w:rFonts w:hint="eastAsia"/>
                <w:vertAlign w:val="baseline"/>
                <w:lang w:val="en-US" w:eastAsia="zh-CN"/>
              </w:rPr>
              <w:t>地理命题赛道</w:t>
            </w:r>
          </w:p>
        </w:tc>
        <w:tc>
          <w:tcPr>
            <w:tcW w:w="2398" w:type="dxa"/>
            <w:vAlign w:val="center"/>
          </w:tcPr>
          <w:p w14:paraId="3249BC1C">
            <w:pPr>
              <w:ind w:left="0" w:leftChars="0" w:right="0" w:rightChars="0" w:firstLine="0" w:firstLineChars="0"/>
              <w:jc w:val="center"/>
              <w:rPr>
                <w:rFonts w:hint="default"/>
                <w:vertAlign w:val="baseline"/>
                <w:lang w:val="en-US" w:eastAsia="zh-CN"/>
              </w:rPr>
            </w:pPr>
            <w:r>
              <w:rPr>
                <w:rFonts w:hint="eastAsia"/>
                <w:vertAlign w:val="baseline"/>
                <w:lang w:val="en-US" w:eastAsia="zh-CN"/>
              </w:rPr>
              <w:t>根据赛道报名队伍对5个命题分别评审，在各命题中分别选出10%作品进入决赛</w:t>
            </w:r>
          </w:p>
        </w:tc>
        <w:tc>
          <w:tcPr>
            <w:tcW w:w="2398" w:type="dxa"/>
            <w:vAlign w:val="center"/>
          </w:tcPr>
          <w:p w14:paraId="13785D7F">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作品是否契合命题主旨，作品的科学性、合理性、分析是否全面。数据来源是否合理真实，作品内容是否为原创。</w:t>
            </w:r>
          </w:p>
        </w:tc>
        <w:tc>
          <w:tcPr>
            <w:tcW w:w="2398" w:type="dxa"/>
            <w:vAlign w:val="center"/>
          </w:tcPr>
          <w:p w14:paraId="48CDE776">
            <w:pPr>
              <w:ind w:left="0" w:leftChars="0" w:right="0" w:rightChars="0" w:firstLine="0" w:firstLineChars="0"/>
              <w:jc w:val="center"/>
              <w:rPr>
                <w:rFonts w:hint="eastAsia"/>
                <w:vertAlign w:val="baseline"/>
                <w:lang w:val="en-US" w:eastAsia="zh-CN"/>
              </w:rPr>
            </w:pPr>
            <w:r>
              <w:rPr>
                <w:rFonts w:hint="eastAsia"/>
                <w:vertAlign w:val="baseline"/>
                <w:lang w:val="en-US" w:eastAsia="zh-CN"/>
              </w:rPr>
              <w:t>作品完整性</w:t>
            </w:r>
          </w:p>
          <w:p w14:paraId="433FA45A">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作品内容</w:t>
            </w:r>
          </w:p>
          <w:p w14:paraId="1AC464E5">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作品排版</w:t>
            </w:r>
          </w:p>
        </w:tc>
      </w:tr>
      <w:tr w14:paraId="531DA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 w:type="dxa"/>
            <w:vAlign w:val="center"/>
          </w:tcPr>
          <w:p w14:paraId="7AE23BBA">
            <w:pPr>
              <w:ind w:left="0" w:leftChars="0" w:right="0" w:rightChars="0" w:firstLine="0" w:firstLineChars="0"/>
              <w:jc w:val="center"/>
              <w:rPr>
                <w:rFonts w:hint="default"/>
                <w:vertAlign w:val="baseline"/>
                <w:lang w:val="en-US" w:eastAsia="zh-CN"/>
              </w:rPr>
            </w:pPr>
            <w:r>
              <w:rPr>
                <w:rFonts w:hint="eastAsia"/>
                <w:vertAlign w:val="baseline"/>
                <w:lang w:val="en-US" w:eastAsia="zh-CN"/>
              </w:rPr>
              <w:t>趣味地理赛道</w:t>
            </w:r>
          </w:p>
        </w:tc>
        <w:tc>
          <w:tcPr>
            <w:tcW w:w="2398" w:type="dxa"/>
            <w:vAlign w:val="center"/>
          </w:tcPr>
          <w:p w14:paraId="73E854C9">
            <w:pPr>
              <w:ind w:left="0" w:leftChars="0" w:right="0" w:rightChars="0" w:firstLine="0" w:firstLineChars="0"/>
              <w:jc w:val="center"/>
              <w:rPr>
                <w:rFonts w:hint="default"/>
                <w:vertAlign w:val="baseline"/>
                <w:lang w:val="en-US" w:eastAsia="zh-CN"/>
              </w:rPr>
            </w:pPr>
            <w:r>
              <w:rPr>
                <w:rFonts w:hint="eastAsia"/>
                <w:vertAlign w:val="baseline"/>
                <w:lang w:val="en-US" w:eastAsia="zh-CN"/>
              </w:rPr>
              <w:t>根据赛道报名队伍选出30%作品进入决赛</w:t>
            </w:r>
          </w:p>
        </w:tc>
        <w:tc>
          <w:tcPr>
            <w:tcW w:w="2398" w:type="dxa"/>
            <w:vAlign w:val="center"/>
          </w:tcPr>
          <w:p w14:paraId="00C6472F">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作品的科学性、创意性、完整性、原创性。是否有学术上的错误。作品多样美观为主。</w:t>
            </w:r>
          </w:p>
        </w:tc>
        <w:tc>
          <w:tcPr>
            <w:tcW w:w="2398" w:type="dxa"/>
            <w:vAlign w:val="center"/>
          </w:tcPr>
          <w:p w14:paraId="5EF4CCE0">
            <w:pPr>
              <w:ind w:left="0" w:leftChars="0" w:right="0" w:rightChars="0" w:firstLine="0" w:firstLineChars="0"/>
              <w:jc w:val="center"/>
              <w:rPr>
                <w:rFonts w:hint="eastAsia"/>
                <w:vertAlign w:val="baseline"/>
                <w:lang w:val="en-US" w:eastAsia="zh-CN"/>
              </w:rPr>
            </w:pPr>
            <w:r>
              <w:rPr>
                <w:rFonts w:hint="eastAsia"/>
                <w:vertAlign w:val="baseline"/>
                <w:lang w:val="en-US" w:eastAsia="zh-CN"/>
              </w:rPr>
              <w:t>作品丰富程度</w:t>
            </w:r>
          </w:p>
          <w:p w14:paraId="5939836A">
            <w:pPr>
              <w:ind w:left="0" w:leftChars="0" w:right="0" w:rightChars="0" w:firstLine="0" w:firstLineChars="0"/>
              <w:jc w:val="center"/>
              <w:rPr>
                <w:rFonts w:hint="default"/>
                <w:vertAlign w:val="baseline"/>
                <w:lang w:val="en-US" w:eastAsia="zh-CN"/>
              </w:rPr>
            </w:pPr>
            <w:r>
              <w:rPr>
                <w:rFonts w:hint="eastAsia"/>
                <w:vertAlign w:val="baseline"/>
                <w:lang w:val="en-US" w:eastAsia="zh-CN"/>
              </w:rPr>
              <w:t>作品内容</w:t>
            </w:r>
          </w:p>
        </w:tc>
      </w:tr>
      <w:tr w14:paraId="1B3C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1" w:type="dxa"/>
            <w:gridSpan w:val="4"/>
            <w:vAlign w:val="center"/>
          </w:tcPr>
          <w:p w14:paraId="17D46F42">
            <w:pPr>
              <w:jc w:val="both"/>
              <w:rPr>
                <w:rFonts w:hint="eastAsia"/>
                <w:vertAlign w:val="baseline"/>
                <w:lang w:val="en-US" w:eastAsia="zh-CN"/>
              </w:rPr>
            </w:pPr>
            <w:r>
              <w:rPr>
                <w:rFonts w:hint="eastAsia"/>
                <w:vertAlign w:val="baseline"/>
                <w:lang w:val="en-US" w:eastAsia="zh-CN"/>
              </w:rPr>
              <w:t>注：为保证比赛公平性，决赛将分赛道进行答辩和评审，最终选取各赛道决赛作品的20%、30%、50%授予一二三等奖。每人限报一组别。</w:t>
            </w:r>
          </w:p>
        </w:tc>
      </w:tr>
    </w:tbl>
    <w:p w14:paraId="2A4A8EF9">
      <w:pPr>
        <w:pStyle w:val="3"/>
        <w:numPr>
          <w:ilvl w:val="0"/>
          <w:numId w:val="0"/>
        </w:numPr>
        <w:bidi w:val="0"/>
        <w:rPr>
          <w:rFonts w:hint="eastAsia" w:cstheme="minorBidi"/>
          <w:b/>
          <w:kern w:val="2"/>
          <w:sz w:val="32"/>
          <w:szCs w:val="24"/>
          <w:lang w:val="en-US" w:eastAsia="zh-CN" w:bidi="ar-SA"/>
        </w:rPr>
        <w:sectPr>
          <w:headerReference r:id="rId3" w:type="default"/>
          <w:footerReference r:id="rId4" w:type="default"/>
          <w:pgSz w:w="11906" w:h="16838"/>
          <w:pgMar w:top="1440" w:right="1800" w:bottom="1440" w:left="1800" w:header="850" w:footer="992" w:gutter="0"/>
          <w:pgBorders>
            <w:top w:val="none" w:sz="0" w:space="0"/>
            <w:left w:val="none" w:sz="0" w:space="0"/>
            <w:bottom w:val="none" w:sz="0" w:space="0"/>
            <w:right w:val="none" w:sz="0" w:space="0"/>
          </w:pgBorders>
          <w:pgNumType w:fmt="decimal"/>
          <w:cols w:space="425" w:num="1"/>
          <w:docGrid w:type="lines" w:linePitch="312" w:charSpace="0"/>
        </w:sectPr>
      </w:pPr>
    </w:p>
    <w:p w14:paraId="05EAB06B">
      <w:pPr>
        <w:pStyle w:val="3"/>
        <w:numPr>
          <w:ilvl w:val="0"/>
          <w:numId w:val="0"/>
        </w:numPr>
        <w:bidi w:val="0"/>
        <w:rPr>
          <w:rFonts w:hint="eastAsia"/>
          <w:lang w:val="en-US" w:eastAsia="zh-CN"/>
        </w:rPr>
      </w:pPr>
      <w:r>
        <w:rPr>
          <w:rFonts w:hint="eastAsia" w:cstheme="minorBidi"/>
          <w:b/>
          <w:kern w:val="2"/>
          <w:sz w:val="32"/>
          <w:szCs w:val="24"/>
          <w:lang w:val="en-US" w:eastAsia="zh-CN" w:bidi="ar-SA"/>
        </w:rPr>
        <w:t>七</w:t>
      </w:r>
      <w:r>
        <w:rPr>
          <w:rFonts w:hint="eastAsia" w:ascii="Arial" w:hAnsi="Arial" w:eastAsia="黑体" w:cstheme="minorBidi"/>
          <w:b/>
          <w:kern w:val="2"/>
          <w:sz w:val="32"/>
          <w:szCs w:val="24"/>
          <w:lang w:val="en-US" w:eastAsia="zh-CN" w:bidi="ar-SA"/>
        </w:rPr>
        <w:t>、</w:t>
      </w:r>
      <w:r>
        <w:rPr>
          <w:rFonts w:hint="eastAsia" w:cstheme="minorBidi"/>
          <w:b/>
          <w:kern w:val="2"/>
          <w:sz w:val="32"/>
          <w:szCs w:val="24"/>
          <w:lang w:val="en-US" w:eastAsia="zh-CN" w:bidi="ar-SA"/>
        </w:rPr>
        <w:t>附则</w:t>
      </w:r>
    </w:p>
    <w:p w14:paraId="2672EBDA">
      <w:pPr>
        <w:numPr>
          <w:ilvl w:val="0"/>
          <w:numId w:val="6"/>
        </w:numPr>
        <w:spacing w:line="360" w:lineRule="auto"/>
        <w:ind w:left="420" w:leftChars="0" w:hanging="420" w:firstLineChars="0"/>
        <w:rPr>
          <w:rFonts w:hint="eastAsia"/>
          <w:lang w:val="en-US" w:eastAsia="zh-CN"/>
        </w:rPr>
      </w:pPr>
      <w:r>
        <w:rPr>
          <w:rFonts w:hint="eastAsia"/>
          <w:lang w:val="en-US" w:eastAsia="zh-CN"/>
        </w:rPr>
        <w:t>在提交作品之前，请所有参赛选手务必先在群内完成大赛报名表的填写。</w:t>
      </w:r>
    </w:p>
    <w:p w14:paraId="7B674C3C">
      <w:pPr>
        <w:numPr>
          <w:ilvl w:val="0"/>
          <w:numId w:val="6"/>
        </w:numPr>
        <w:spacing w:line="360" w:lineRule="auto"/>
        <w:ind w:left="420" w:leftChars="0" w:hanging="420" w:firstLineChars="0"/>
        <w:rPr>
          <w:rFonts w:hint="eastAsia"/>
          <w:lang w:val="en-US" w:eastAsia="zh-CN"/>
        </w:rPr>
      </w:pPr>
      <w:r>
        <w:rPr>
          <w:rFonts w:hint="eastAsia"/>
          <w:lang w:val="en-US" w:eastAsia="zh-CN"/>
        </w:rPr>
        <w:t>每人限报一个赛道。趣味地理赛道仅限24级本科生参加。</w:t>
      </w:r>
    </w:p>
    <w:p w14:paraId="2424F49A">
      <w:pPr>
        <w:numPr>
          <w:ilvl w:val="0"/>
          <w:numId w:val="6"/>
        </w:numPr>
        <w:spacing w:line="360" w:lineRule="auto"/>
        <w:ind w:left="420" w:leftChars="0" w:hanging="420" w:firstLineChars="0"/>
        <w:rPr>
          <w:rFonts w:hint="eastAsia"/>
          <w:lang w:val="en-US" w:eastAsia="zh-CN"/>
        </w:rPr>
      </w:pPr>
      <w:r>
        <w:rPr>
          <w:rFonts w:hint="eastAsia"/>
          <w:lang w:val="en-US" w:eastAsia="zh-CN"/>
        </w:rPr>
        <w:t>为了方便组委会统计参赛选手信息，对于以团队形式参赛的队伍，请指定团队中的一名成员作为代表，负责填写队伍所有成员的相关信息。奖状及活动证明的发放将依据报名表中填写的成员顺序进行安排。</w:t>
      </w:r>
    </w:p>
    <w:p w14:paraId="7837C693">
      <w:pPr>
        <w:numPr>
          <w:ilvl w:val="0"/>
          <w:numId w:val="6"/>
        </w:numPr>
        <w:spacing w:line="360" w:lineRule="auto"/>
        <w:ind w:left="420" w:leftChars="0" w:hanging="420" w:firstLineChars="0"/>
        <w:rPr>
          <w:rFonts w:hint="eastAsia"/>
          <w:lang w:val="en-US" w:eastAsia="zh-CN"/>
        </w:rPr>
      </w:pPr>
      <w:r>
        <w:rPr>
          <w:rFonts w:hint="eastAsia"/>
          <w:lang w:val="en-US" w:eastAsia="zh-CN"/>
        </w:rPr>
        <w:t>趣味地理作品的展现形式较为灵活，在作品中允许各类作品形式相互融合。</w:t>
      </w:r>
    </w:p>
    <w:p w14:paraId="03B034AE">
      <w:pPr>
        <w:numPr>
          <w:ilvl w:val="0"/>
          <w:numId w:val="6"/>
        </w:numPr>
        <w:spacing w:line="360" w:lineRule="auto"/>
        <w:ind w:left="420" w:leftChars="0" w:hanging="420" w:firstLineChars="0"/>
        <w:rPr>
          <w:rFonts w:hint="eastAsia"/>
          <w:lang w:val="en-US" w:eastAsia="zh-CN"/>
        </w:rPr>
      </w:pPr>
      <w:r>
        <w:rPr>
          <w:rFonts w:hint="eastAsia"/>
          <w:lang w:val="en-US" w:eastAsia="zh-CN"/>
        </w:rPr>
        <w:t>所有赛道团队参赛人数不得超过4人，指导老师数量不限。</w:t>
      </w:r>
    </w:p>
    <w:p w14:paraId="6A857488">
      <w:pPr>
        <w:numPr>
          <w:ilvl w:val="0"/>
          <w:numId w:val="6"/>
        </w:numPr>
        <w:spacing w:line="360" w:lineRule="auto"/>
        <w:ind w:left="420" w:leftChars="0" w:hanging="420" w:firstLineChars="0"/>
        <w:rPr>
          <w:rFonts w:hint="eastAsia"/>
          <w:lang w:val="en-US" w:eastAsia="zh-CN"/>
        </w:rPr>
      </w:pPr>
      <w:r>
        <w:rPr>
          <w:rFonts w:hint="eastAsia"/>
          <w:lang w:val="en-US" w:eastAsia="zh-CN"/>
        </w:rPr>
        <w:t>创新规划和地理命题赛道作品需提交纸质版，除封面和目录页外正文内容双面打印（黑白彩色均可），具体份数等待组委会通知。</w:t>
      </w:r>
    </w:p>
    <w:p w14:paraId="07F9554E">
      <w:pPr>
        <w:numPr>
          <w:ilvl w:val="0"/>
          <w:numId w:val="6"/>
        </w:numPr>
        <w:spacing w:line="360" w:lineRule="auto"/>
        <w:ind w:left="420" w:leftChars="0" w:hanging="420" w:firstLineChars="0"/>
        <w:rPr>
          <w:rFonts w:hint="eastAsia"/>
          <w:lang w:val="en-US" w:eastAsia="zh-CN"/>
        </w:rPr>
      </w:pPr>
      <w:r>
        <w:rPr>
          <w:rFonts w:hint="eastAsia"/>
          <w:lang w:val="en-US" w:eastAsia="zh-CN"/>
        </w:rPr>
        <w:t>对比赛有疑问的选手可咨询群内的工作人员。</w:t>
      </w:r>
    </w:p>
    <w:p w14:paraId="2071895A">
      <w:pPr>
        <w:numPr>
          <w:ilvl w:val="0"/>
          <w:numId w:val="0"/>
        </w:numPr>
        <w:ind w:leftChars="0"/>
        <w:rPr>
          <w:rFonts w:hint="eastAsia"/>
          <w:lang w:val="en-US" w:eastAsia="zh-CN"/>
        </w:rPr>
      </w:pPr>
    </w:p>
    <w:p w14:paraId="7D920761">
      <w:pPr>
        <w:pStyle w:val="3"/>
        <w:numPr>
          <w:ilvl w:val="0"/>
          <w:numId w:val="7"/>
        </w:numPr>
        <w:bidi w:val="0"/>
        <w:rPr>
          <w:rFonts w:hint="eastAsia" w:cstheme="minorBidi"/>
          <w:b/>
          <w:kern w:val="2"/>
          <w:sz w:val="32"/>
          <w:szCs w:val="24"/>
          <w:lang w:val="en-US" w:eastAsia="zh-CN" w:bidi="ar-SA"/>
        </w:rPr>
      </w:pPr>
      <w:r>
        <w:rPr>
          <w:rFonts w:hint="eastAsia" w:cstheme="minorBidi"/>
          <w:b/>
          <w:kern w:val="2"/>
          <w:sz w:val="32"/>
          <w:szCs w:val="24"/>
          <w:lang w:val="en-US" w:eastAsia="zh-CN" w:bidi="ar-SA"/>
        </w:rPr>
        <w:t>作品提交</w:t>
      </w:r>
    </w:p>
    <w:p w14:paraId="49A29684">
      <w:pPr>
        <w:rPr>
          <w:rFonts w:hint="default"/>
          <w:lang w:val="en-US" w:eastAsia="zh-CN"/>
        </w:rPr>
      </w:pPr>
      <w:r>
        <w:rPr>
          <w:rFonts w:hint="eastAsia"/>
          <w:lang w:val="en-US" w:eastAsia="zh-CN"/>
        </w:rPr>
        <w:t>作品提交截止至11月10日12:00，作品命名格式：参与赛道+姓名+作品名称。</w:t>
      </w:r>
    </w:p>
    <w:p w14:paraId="27889427">
      <w:pPr>
        <w:numPr>
          <w:ilvl w:val="0"/>
          <w:numId w:val="0"/>
        </w:numPr>
        <w:rPr>
          <w:rFonts w:hint="eastAsia" w:ascii="宋体" w:hAnsi="宋体" w:eastAsia="宋体" w:cs="宋体"/>
          <w:sz w:val="28"/>
          <w:szCs w:val="28"/>
          <w:lang w:val="en-US" w:eastAsia="zh-CN"/>
        </w:rPr>
      </w:pPr>
      <w:r>
        <w:rPr>
          <w:rFonts w:hint="eastAsia"/>
          <w:sz w:val="28"/>
          <w:szCs w:val="28"/>
          <w:lang w:val="en-US" w:eastAsia="zh-CN"/>
        </w:rPr>
        <w:t>创新规划赛道：</w:t>
      </w:r>
      <w:r>
        <w:rPr>
          <w:rFonts w:ascii="宋体" w:hAnsi="宋体" w:eastAsia="宋体" w:cs="宋体"/>
          <w:sz w:val="28"/>
          <w:szCs w:val="28"/>
        </w:rPr>
        <w:fldChar w:fldCharType="begin"/>
      </w:r>
      <w:r>
        <w:rPr>
          <w:rFonts w:ascii="宋体" w:hAnsi="宋体" w:eastAsia="宋体" w:cs="宋体"/>
          <w:sz w:val="28"/>
          <w:szCs w:val="28"/>
        </w:rPr>
        <w:instrText xml:space="preserve"> HYPERLINK "mailto:3257035920@qq.com" </w:instrText>
      </w:r>
      <w:r>
        <w:rPr>
          <w:rFonts w:ascii="宋体" w:hAnsi="宋体" w:eastAsia="宋体" w:cs="宋体"/>
          <w:sz w:val="28"/>
          <w:szCs w:val="28"/>
        </w:rPr>
        <w:fldChar w:fldCharType="separate"/>
      </w:r>
      <w:r>
        <w:rPr>
          <w:rStyle w:val="10"/>
          <w:rFonts w:ascii="宋体" w:hAnsi="宋体" w:eastAsia="宋体" w:cs="宋体"/>
          <w:sz w:val="28"/>
          <w:szCs w:val="28"/>
        </w:rPr>
        <w:t>3257035920</w:t>
      </w:r>
      <w:r>
        <w:rPr>
          <w:rStyle w:val="10"/>
          <w:rFonts w:hint="eastAsia" w:ascii="宋体" w:hAnsi="宋体" w:eastAsia="宋体" w:cs="宋体"/>
          <w:sz w:val="28"/>
          <w:szCs w:val="28"/>
          <w:lang w:val="en-US" w:eastAsia="zh-CN"/>
        </w:rPr>
        <w:t>@qq.com</w:t>
      </w:r>
      <w:r>
        <w:rPr>
          <w:rFonts w:ascii="宋体" w:hAnsi="宋体" w:eastAsia="宋体" w:cs="宋体"/>
          <w:sz w:val="28"/>
          <w:szCs w:val="28"/>
        </w:rPr>
        <w:fldChar w:fldCharType="end"/>
      </w:r>
    </w:p>
    <w:p w14:paraId="19B31849">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地理命题赛道：</w:t>
      </w:r>
      <w:r>
        <w:rPr>
          <w:rFonts w:ascii="宋体" w:hAnsi="宋体" w:eastAsia="宋体" w:cs="宋体"/>
          <w:sz w:val="28"/>
          <w:szCs w:val="28"/>
        </w:rPr>
        <w:fldChar w:fldCharType="begin"/>
      </w:r>
      <w:r>
        <w:rPr>
          <w:rFonts w:ascii="宋体" w:hAnsi="宋体" w:eastAsia="宋体" w:cs="宋体"/>
          <w:sz w:val="28"/>
          <w:szCs w:val="28"/>
        </w:rPr>
        <w:instrText xml:space="preserve"> HYPERLINK "mailto:3267186043@qq.com" </w:instrText>
      </w:r>
      <w:r>
        <w:rPr>
          <w:rFonts w:ascii="宋体" w:hAnsi="宋体" w:eastAsia="宋体" w:cs="宋体"/>
          <w:sz w:val="28"/>
          <w:szCs w:val="28"/>
        </w:rPr>
        <w:fldChar w:fldCharType="separate"/>
      </w:r>
      <w:r>
        <w:rPr>
          <w:rStyle w:val="10"/>
          <w:rFonts w:ascii="宋体" w:hAnsi="宋体" w:eastAsia="宋体" w:cs="宋体"/>
          <w:sz w:val="28"/>
          <w:szCs w:val="28"/>
        </w:rPr>
        <w:t>3267186043</w:t>
      </w:r>
      <w:r>
        <w:rPr>
          <w:rStyle w:val="10"/>
          <w:rFonts w:hint="eastAsia" w:ascii="宋体" w:hAnsi="宋体" w:eastAsia="宋体" w:cs="宋体"/>
          <w:sz w:val="28"/>
          <w:szCs w:val="28"/>
          <w:lang w:val="en-US" w:eastAsia="zh-CN"/>
        </w:rPr>
        <w:t>@qq.com</w:t>
      </w:r>
      <w:r>
        <w:rPr>
          <w:rFonts w:ascii="宋体" w:hAnsi="宋体" w:eastAsia="宋体" w:cs="宋体"/>
          <w:sz w:val="28"/>
          <w:szCs w:val="28"/>
        </w:rPr>
        <w:fldChar w:fldCharType="end"/>
      </w:r>
    </w:p>
    <w:p w14:paraId="7CE13477">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趣味地理赛道：</w:t>
      </w:r>
      <w:r>
        <w:rPr>
          <w:rFonts w:ascii="宋体" w:hAnsi="宋体" w:eastAsia="宋体" w:cs="宋体"/>
          <w:sz w:val="28"/>
          <w:szCs w:val="28"/>
        </w:rPr>
        <w:fldChar w:fldCharType="begin"/>
      </w:r>
      <w:r>
        <w:rPr>
          <w:rFonts w:ascii="宋体" w:hAnsi="宋体" w:eastAsia="宋体" w:cs="宋体"/>
          <w:sz w:val="28"/>
          <w:szCs w:val="28"/>
        </w:rPr>
        <w:instrText xml:space="preserve"> HYPERLINK "mailto:2160379776@qq.com" </w:instrText>
      </w:r>
      <w:r>
        <w:rPr>
          <w:rFonts w:ascii="宋体" w:hAnsi="宋体" w:eastAsia="宋体" w:cs="宋体"/>
          <w:sz w:val="28"/>
          <w:szCs w:val="28"/>
        </w:rPr>
        <w:fldChar w:fldCharType="separate"/>
      </w:r>
      <w:r>
        <w:rPr>
          <w:rStyle w:val="10"/>
          <w:rFonts w:ascii="宋体" w:hAnsi="宋体" w:eastAsia="宋体" w:cs="宋体"/>
          <w:sz w:val="28"/>
          <w:szCs w:val="28"/>
        </w:rPr>
        <w:t>2160379776</w:t>
      </w:r>
      <w:r>
        <w:rPr>
          <w:rStyle w:val="10"/>
          <w:rFonts w:hint="eastAsia" w:ascii="宋体" w:hAnsi="宋体" w:eastAsia="宋体" w:cs="宋体"/>
          <w:sz w:val="28"/>
          <w:szCs w:val="28"/>
          <w:lang w:val="en-US" w:eastAsia="zh-CN"/>
        </w:rPr>
        <w:t>@qq.com</w:t>
      </w:r>
      <w:r>
        <w:rPr>
          <w:rFonts w:ascii="宋体" w:hAnsi="宋体" w:eastAsia="宋体" w:cs="宋体"/>
          <w:sz w:val="28"/>
          <w:szCs w:val="28"/>
        </w:rPr>
        <w:fldChar w:fldCharType="end"/>
      </w:r>
    </w:p>
    <w:p w14:paraId="6E80109E">
      <w:pPr>
        <w:numPr>
          <w:ilvl w:val="0"/>
          <w:numId w:val="0"/>
        </w:numPr>
        <w:rPr>
          <w:rFonts w:hint="default" w:ascii="宋体" w:hAnsi="宋体" w:eastAsia="宋体" w:cs="宋体"/>
          <w:sz w:val="24"/>
          <w:szCs w:val="24"/>
          <w:lang w:val="en-US" w:eastAsia="zh-CN"/>
        </w:rPr>
      </w:pPr>
      <w:bookmarkStart w:id="0" w:name="_GoBack"/>
      <w:bookmarkEnd w:id="0"/>
    </w:p>
    <w:p w14:paraId="6C31DA71">
      <w:pPr>
        <w:numPr>
          <w:ilvl w:val="0"/>
          <w:numId w:val="0"/>
        </w:numPr>
        <w:ind w:leftChars="0"/>
        <w:rPr>
          <w:rFonts w:hint="eastAsia"/>
          <w:lang w:val="en-US" w:eastAsia="zh-CN"/>
        </w:rPr>
      </w:pPr>
    </w:p>
    <w:sectPr>
      <w:pgSz w:w="11906" w:h="16838"/>
      <w:pgMar w:top="1440" w:right="1800" w:bottom="1440" w:left="1800" w:header="850"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B2C1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3EED8F">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3EED8F">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B3C0A">
    <w:pPr>
      <w:pStyle w:val="6"/>
      <w:pBdr>
        <w:bottom w:val="none" w:color="auto" w:sz="0" w:space="1"/>
      </w:pBdr>
      <w:spacing w:line="240" w:lineRule="auto"/>
      <w:ind w:left="0" w:leftChars="0" w:right="0" w:rightChars="0" w:firstLine="0" w:firstLineChars="0"/>
      <w:jc w:val="center"/>
      <w:rPr>
        <w:rFonts w:hint="eastAsia"/>
        <w:lang w:val="en-US" w:eastAsia="zh-CN"/>
      </w:rPr>
    </w:pPr>
    <w:r>
      <w:rPr>
        <w:rFonts w:hint="eastAsia"/>
        <w:lang w:val="en-US" w:eastAsia="zh-CN"/>
      </w:rPr>
      <w:t xml:space="preserve">      </w:t>
    </w:r>
  </w:p>
  <w:p w14:paraId="30665B8A">
    <w:pPr>
      <w:pStyle w:val="6"/>
      <w:pBdr>
        <w:bottom w:val="double" w:color="000000" w:sz="8" w:space="1"/>
      </w:pBdr>
      <w:spacing w:line="240" w:lineRule="auto"/>
      <w:ind w:left="0" w:leftChars="0" w:right="0" w:rightChars="0" w:firstLine="0" w:firstLineChars="0"/>
      <w:jc w:val="center"/>
      <w:rPr>
        <w:rFonts w:hint="default" w:eastAsiaTheme="minorEastAsia"/>
        <w:lang w:val="en-US" w:eastAsia="zh-CN"/>
      </w:rPr>
    </w:pPr>
    <w:r>
      <w:rPr>
        <w:rFonts w:hint="eastAsia" w:ascii="黑体" w:hAnsi="黑体" w:eastAsia="黑体" w:cs="黑体"/>
        <w:sz w:val="24"/>
        <w:szCs w:val="40"/>
        <w:lang w:val="en-US" w:eastAsia="zh-CN"/>
      </w:rPr>
      <w:t>长安大学土地工程学院大学生科技创新创业协会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A5D3F"/>
    <w:multiLevelType w:val="singleLevel"/>
    <w:tmpl w:val="939A5D3F"/>
    <w:lvl w:ilvl="0" w:tentative="0">
      <w:start w:val="2"/>
      <w:numFmt w:val="chineseCounting"/>
      <w:suff w:val="nothing"/>
      <w:lvlText w:val="%1、"/>
      <w:lvlJc w:val="left"/>
      <w:rPr>
        <w:rFonts w:hint="eastAsia"/>
      </w:rPr>
    </w:lvl>
  </w:abstractNum>
  <w:abstractNum w:abstractNumId="1">
    <w:nsid w:val="ABE8F38C"/>
    <w:multiLevelType w:val="singleLevel"/>
    <w:tmpl w:val="ABE8F38C"/>
    <w:lvl w:ilvl="0" w:tentative="0">
      <w:start w:val="7"/>
      <w:numFmt w:val="chineseCounting"/>
      <w:suff w:val="nothing"/>
      <w:lvlText w:val="%1、"/>
      <w:lvlJc w:val="left"/>
      <w:rPr>
        <w:rFonts w:hint="eastAsia"/>
      </w:rPr>
    </w:lvl>
  </w:abstractNum>
  <w:abstractNum w:abstractNumId="2">
    <w:nsid w:val="AE1B6774"/>
    <w:multiLevelType w:val="singleLevel"/>
    <w:tmpl w:val="AE1B6774"/>
    <w:lvl w:ilvl="0" w:tentative="0">
      <w:start w:val="1"/>
      <w:numFmt w:val="bullet"/>
      <w:lvlText w:val=""/>
      <w:lvlJc w:val="left"/>
      <w:pPr>
        <w:ind w:left="420" w:hanging="420"/>
      </w:pPr>
      <w:rPr>
        <w:rFonts w:hint="default" w:ascii="Wingdings" w:hAnsi="Wingdings"/>
      </w:rPr>
    </w:lvl>
  </w:abstractNum>
  <w:abstractNum w:abstractNumId="3">
    <w:nsid w:val="D14AA5C4"/>
    <w:multiLevelType w:val="singleLevel"/>
    <w:tmpl w:val="D14AA5C4"/>
    <w:lvl w:ilvl="0" w:tentative="0">
      <w:start w:val="1"/>
      <w:numFmt w:val="bullet"/>
      <w:lvlText w:val=""/>
      <w:lvlJc w:val="left"/>
      <w:pPr>
        <w:ind w:left="420" w:hanging="420"/>
      </w:pPr>
      <w:rPr>
        <w:rFonts w:hint="default" w:ascii="Wingdings" w:hAnsi="Wingdings"/>
      </w:rPr>
    </w:lvl>
  </w:abstractNum>
  <w:abstractNum w:abstractNumId="4">
    <w:nsid w:val="F34C961E"/>
    <w:multiLevelType w:val="singleLevel"/>
    <w:tmpl w:val="F34C961E"/>
    <w:lvl w:ilvl="0" w:tentative="0">
      <w:start w:val="1"/>
      <w:numFmt w:val="decimal"/>
      <w:lvlText w:val="%1."/>
      <w:lvlJc w:val="left"/>
      <w:pPr>
        <w:ind w:left="425" w:hanging="425"/>
      </w:pPr>
      <w:rPr>
        <w:rFonts w:hint="default"/>
      </w:rPr>
    </w:lvl>
  </w:abstractNum>
  <w:abstractNum w:abstractNumId="5">
    <w:nsid w:val="F8528CC3"/>
    <w:multiLevelType w:val="singleLevel"/>
    <w:tmpl w:val="F8528CC3"/>
    <w:lvl w:ilvl="0" w:tentative="0">
      <w:start w:val="1"/>
      <w:numFmt w:val="bullet"/>
      <w:lvlText w:val=""/>
      <w:lvlJc w:val="left"/>
      <w:pPr>
        <w:ind w:left="420" w:hanging="420"/>
      </w:pPr>
      <w:rPr>
        <w:rFonts w:hint="default" w:ascii="Wingdings" w:hAnsi="Wingdings"/>
      </w:rPr>
    </w:lvl>
  </w:abstractNum>
  <w:abstractNum w:abstractNumId="6">
    <w:nsid w:val="7BA16C35"/>
    <w:multiLevelType w:val="singleLevel"/>
    <w:tmpl w:val="7BA16C35"/>
    <w:lvl w:ilvl="0" w:tentative="0">
      <w:start w:val="1"/>
      <w:numFmt w:val="bullet"/>
      <w:lvlText w:val=""/>
      <w:lvlJc w:val="left"/>
      <w:pPr>
        <w:ind w:left="420" w:hanging="420"/>
      </w:pPr>
      <w:rPr>
        <w:rFonts w:hint="default" w:ascii="Wingdings" w:hAnsi="Wingdings"/>
      </w:rPr>
    </w:lvl>
  </w:abstractNum>
  <w:num w:numId="1">
    <w:abstractNumId w:val="0"/>
  </w:num>
  <w:num w:numId="2">
    <w:abstractNumId w:val="4"/>
  </w:num>
  <w:num w:numId="3">
    <w:abstractNumId w:val="2"/>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xZWNhM2E3NWFkZTdmZjRhYWE5Njg0NWUyMjcyMTMifQ=="/>
  </w:docVars>
  <w:rsids>
    <w:rsidRoot w:val="7B062456"/>
    <w:rsid w:val="21C53B03"/>
    <w:rsid w:val="23722EEC"/>
    <w:rsid w:val="28D45C09"/>
    <w:rsid w:val="30B7065B"/>
    <w:rsid w:val="359654BA"/>
    <w:rsid w:val="3D0B5B9A"/>
    <w:rsid w:val="41CC3B49"/>
    <w:rsid w:val="480D6E58"/>
    <w:rsid w:val="59161556"/>
    <w:rsid w:val="7325752E"/>
    <w:rsid w:val="75773391"/>
    <w:rsid w:val="7B062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2397</Words>
  <Characters>2512</Characters>
  <Lines>0</Lines>
  <Paragraphs>0</Paragraphs>
  <TotalTime>15</TotalTime>
  <ScaleCrop>false</ScaleCrop>
  <LinksUpToDate>false</LinksUpToDate>
  <CharactersWithSpaces>2512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2024-09-03T10:39:00Z</dcterms:created>
  <dc:creator>I'fine</dc:creator>
  <cp:lastModifiedBy>I'fine</cp:lastModifiedBy>
  <dcterms:modified xsi:type="dcterms:W3CDTF">2024-09-23T14:43:55Z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D7235B42670A45938DBD4517C38DA4A9_13</vt:lpwstr>
  </property>
</Properties>
</file>