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400" w:lineRule="exact"/>
        <w:jc w:val="center"/>
        <w:rPr>
          <w:rFonts w:ascii="小标宋" w:eastAsia="小标宋"/>
          <w:sz w:val="36"/>
          <w:szCs w:val="36"/>
        </w:rPr>
      </w:pPr>
      <w:bookmarkStart w:id="0" w:name="_GoBack"/>
      <w:r>
        <w:rPr>
          <w:rFonts w:hint="eastAsia" w:ascii="小标宋" w:eastAsia="小标宋"/>
          <w:sz w:val="36"/>
          <w:szCs w:val="36"/>
        </w:rPr>
        <w:t>202</w:t>
      </w:r>
      <w:r>
        <w:rPr>
          <w:rFonts w:hint="eastAsia" w:ascii="小标宋" w:eastAsia="小标宋"/>
          <w:sz w:val="36"/>
          <w:szCs w:val="36"/>
          <w:lang w:val="en-US" w:eastAsia="zh-CN"/>
        </w:rPr>
        <w:t>1</w:t>
      </w:r>
      <w:r>
        <w:rPr>
          <w:rFonts w:hint="eastAsia" w:ascii="小标宋" w:eastAsia="小标宋"/>
          <w:sz w:val="36"/>
          <w:szCs w:val="36"/>
        </w:rPr>
        <w:t>年共青团工作考核自查报告及支撑材料</w:t>
      </w:r>
      <w:bookmarkEnd w:id="0"/>
    </w:p>
    <w:p>
      <w:pPr>
        <w:spacing w:line="400" w:lineRule="exact"/>
        <w:jc w:val="left"/>
        <w:rPr>
          <w:rFonts w:ascii="黑体" w:eastAsia="黑体"/>
          <w:sz w:val="32"/>
          <w:szCs w:val="32"/>
        </w:rPr>
      </w:pPr>
      <w:r>
        <w:rPr>
          <w:rFonts w:hint="eastAsia" w:ascii="黑体" w:eastAsia="黑体"/>
          <w:sz w:val="32"/>
          <w:szCs w:val="32"/>
        </w:rPr>
        <w:t>一、工作自评</w:t>
      </w:r>
    </w:p>
    <w:p>
      <w:pPr>
        <w:autoSpaceDE w:val="0"/>
        <w:autoSpaceDN w:val="0"/>
        <w:adjustRightInd w:val="0"/>
        <w:spacing w:line="400" w:lineRule="exact"/>
        <w:jc w:val="left"/>
        <w:rPr>
          <w:rFonts w:ascii="小标宋" w:eastAsia="小标宋" w:cs="仿宋_GB2312"/>
          <w:kern w:val="0"/>
          <w:sz w:val="24"/>
          <w:szCs w:val="21"/>
        </w:rPr>
      </w:pPr>
      <w:r>
        <w:rPr>
          <w:rFonts w:hint="eastAsia" w:ascii="小标宋" w:eastAsia="小标宋" w:cs="仿宋_GB2312"/>
          <w:kern w:val="0"/>
          <w:sz w:val="24"/>
          <w:szCs w:val="21"/>
        </w:rPr>
        <w:t>1.思想引领铸魂工程——全面加强青年思想政治引领和价值引领（25 分）</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1.1聚焦学习宣传贯彻习近平新时代中国特色社会主义思想和党的十九</w:t>
      </w:r>
      <w:r>
        <w:rPr>
          <w:rFonts w:hint="eastAsia" w:ascii="方正小标宋简体" w:eastAsia="方正小标宋简体" w:cs="仿宋_GB2312"/>
          <w:kern w:val="0"/>
          <w:szCs w:val="21"/>
          <w:lang w:val="en-US"/>
        </w:rPr>
        <w:t>届六中全会</w:t>
      </w:r>
      <w:r>
        <w:rPr>
          <w:rFonts w:hint="eastAsia" w:ascii="方正小标宋简体" w:eastAsia="方正小标宋简体" w:cs="仿宋_GB2312"/>
          <w:kern w:val="0"/>
          <w:szCs w:val="21"/>
        </w:rPr>
        <w:t>精神</w:t>
      </w:r>
      <w:r>
        <w:rPr>
          <w:rFonts w:hint="eastAsia" w:ascii="仿宋_GB2312" w:eastAsia="仿宋_GB2312" w:cs="仿宋_GB2312"/>
          <w:b/>
          <w:kern w:val="0"/>
          <w:szCs w:val="21"/>
        </w:rPr>
        <w:t>（</w:t>
      </w:r>
      <w:r>
        <w:rPr>
          <w:rFonts w:hint="eastAsia" w:ascii="方正小标宋简体" w:eastAsia="方正小标宋简体" w:cs="仿宋_GB2312"/>
          <w:kern w:val="0"/>
          <w:szCs w:val="21"/>
        </w:rPr>
        <w:t>6分）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1.1.1 开展学习宣传贯彻习近平新时代中国特色社会主义思想和党的十九届</w:t>
      </w:r>
      <w:r>
        <w:rPr>
          <w:rFonts w:hint="eastAsia" w:ascii="仿宋_GB2312" w:eastAsia="仿宋_GB2312" w:cs="仿宋_GB2312"/>
          <w:b/>
          <w:kern w:val="0"/>
          <w:szCs w:val="21"/>
          <w:lang w:val="en-US" w:eastAsia="zh-CN"/>
        </w:rPr>
        <w:t>六中</w:t>
      </w:r>
      <w:r>
        <w:rPr>
          <w:rFonts w:hint="eastAsia" w:ascii="仿宋_GB2312" w:eastAsia="仿宋_GB2312" w:cs="仿宋_GB2312"/>
          <w:b/>
          <w:kern w:val="0"/>
          <w:szCs w:val="21"/>
        </w:rPr>
        <w:t>全会精神的主题报告、研讨交流等主题宣传教育活动；（</w:t>
      </w:r>
      <w:r>
        <w:rPr>
          <w:rFonts w:ascii="仿宋_GB2312" w:eastAsia="仿宋_GB2312" w:cs="仿宋_GB2312"/>
          <w:b/>
          <w:kern w:val="0"/>
          <w:szCs w:val="21"/>
        </w:rPr>
        <w:t xml:space="preserve">1 </w:t>
      </w:r>
      <w:r>
        <w:rPr>
          <w:rFonts w:hint="eastAsia" w:ascii="仿宋_GB2312" w:eastAsia="仿宋_GB2312" w:cs="仿宋_GB2312"/>
          <w:b/>
          <w:kern w:val="0"/>
          <w:szCs w:val="21"/>
        </w:rPr>
        <w:t>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0"/>
        <w:gridCol w:w="1331"/>
        <w:gridCol w:w="1182"/>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400" w:firstLineChars="2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1.1.2 组织团员青年认真学习习近平总书记重要讲话精神和给广大青年的回信和寄语；（1 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0"/>
        <w:gridCol w:w="1331"/>
        <w:gridCol w:w="1182"/>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400" w:firstLineChars="2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1.1.3 积极组织开展“青年大学习”网上主题团课学习活动，平均学习率不低于70%；（1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805"/>
        <w:gridCol w:w="2684"/>
        <w:gridCol w:w="2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平均学习率</w:t>
            </w:r>
          </w:p>
        </w:tc>
        <w:tc>
          <w:tcPr>
            <w:tcW w:w="146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排序前三名次数</w:t>
            </w:r>
          </w:p>
        </w:tc>
        <w:tc>
          <w:tcPr>
            <w:tcW w:w="1463"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排序后三名次数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74" w:type="pct"/>
            <w:vAlign w:val="center"/>
          </w:tcPr>
          <w:p>
            <w:pPr>
              <w:spacing w:line="400" w:lineRule="exact"/>
              <w:jc w:val="center"/>
              <w:rPr>
                <w:rFonts w:ascii="仿宋_GB2312" w:eastAsia="仿宋_GB2312" w:hAnsiTheme="minorEastAsia"/>
                <w:kern w:val="0"/>
                <w:sz w:val="20"/>
                <w:szCs w:val="21"/>
              </w:rPr>
            </w:pPr>
          </w:p>
        </w:tc>
        <w:tc>
          <w:tcPr>
            <w:tcW w:w="1463" w:type="pct"/>
            <w:vAlign w:val="center"/>
          </w:tcPr>
          <w:p>
            <w:pPr>
              <w:spacing w:line="400" w:lineRule="exact"/>
              <w:jc w:val="center"/>
              <w:rPr>
                <w:rFonts w:ascii="仿宋_GB2312" w:eastAsia="仿宋_GB2312" w:hAnsiTheme="minorEastAsia"/>
                <w:kern w:val="0"/>
                <w:sz w:val="20"/>
                <w:szCs w:val="21"/>
              </w:rPr>
            </w:pPr>
          </w:p>
        </w:tc>
        <w:tc>
          <w:tcPr>
            <w:tcW w:w="1463" w:type="pct"/>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1.1.4 组建“青年讲师团”并开展宣讲活动，本年度不少于3场。（2分）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9"/>
        <w:gridCol w:w="3526"/>
        <w:gridCol w:w="1587"/>
        <w:gridCol w:w="1411"/>
        <w:gridCol w:w="1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7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92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主讲人</w:t>
            </w:r>
          </w:p>
        </w:tc>
        <w:tc>
          <w:tcPr>
            <w:tcW w:w="86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769"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86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77" w:type="pct"/>
            <w:vAlign w:val="center"/>
          </w:tcPr>
          <w:p>
            <w:pPr>
              <w:spacing w:line="400" w:lineRule="exact"/>
              <w:jc w:val="center"/>
              <w:rPr>
                <w:rFonts w:ascii="仿宋_GB2312" w:eastAsia="仿宋_GB2312" w:hAnsiTheme="minorEastAsia"/>
                <w:kern w:val="0"/>
                <w:sz w:val="20"/>
                <w:szCs w:val="21"/>
              </w:rPr>
            </w:pPr>
          </w:p>
        </w:tc>
        <w:tc>
          <w:tcPr>
            <w:tcW w:w="1922" w:type="pct"/>
            <w:vAlign w:val="center"/>
          </w:tcPr>
          <w:p>
            <w:pPr>
              <w:spacing w:line="400" w:lineRule="exact"/>
              <w:jc w:val="center"/>
              <w:rPr>
                <w:rFonts w:ascii="仿宋_GB2312" w:eastAsia="仿宋_GB2312" w:hAnsiTheme="minorEastAsia"/>
                <w:kern w:val="0"/>
                <w:sz w:val="20"/>
                <w:szCs w:val="21"/>
              </w:rPr>
            </w:pPr>
          </w:p>
        </w:tc>
        <w:tc>
          <w:tcPr>
            <w:tcW w:w="865" w:type="pct"/>
            <w:vAlign w:val="center"/>
          </w:tcPr>
          <w:p>
            <w:pPr>
              <w:spacing w:line="400" w:lineRule="exact"/>
              <w:jc w:val="center"/>
              <w:rPr>
                <w:rFonts w:ascii="仿宋_GB2312" w:eastAsia="仿宋_GB2312" w:hAnsiTheme="minorEastAsia"/>
                <w:kern w:val="0"/>
                <w:sz w:val="20"/>
                <w:szCs w:val="21"/>
              </w:rPr>
            </w:pPr>
          </w:p>
        </w:tc>
        <w:tc>
          <w:tcPr>
            <w:tcW w:w="769" w:type="pct"/>
            <w:vAlign w:val="center"/>
          </w:tcPr>
          <w:p>
            <w:pPr>
              <w:spacing w:line="400" w:lineRule="exact"/>
              <w:jc w:val="center"/>
              <w:rPr>
                <w:rFonts w:ascii="仿宋_GB2312" w:eastAsia="仿宋_GB2312" w:hAnsiTheme="minorEastAsia"/>
                <w:kern w:val="0"/>
                <w:sz w:val="20"/>
                <w:szCs w:val="21"/>
              </w:rPr>
            </w:pPr>
          </w:p>
        </w:tc>
        <w:tc>
          <w:tcPr>
            <w:tcW w:w="865"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400" w:firstLineChars="2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1.2加强青年学生理想信念教育和“四史”学习教育，大力培育和践行社会主义核心价值观（4分）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1.2.1 结合扎实组织团员青年开展“</w:t>
      </w:r>
      <w:r>
        <w:rPr>
          <w:rFonts w:hint="eastAsia" w:ascii="仿宋_GB2312" w:eastAsia="仿宋_GB2312" w:cs="仿宋_GB2312"/>
          <w:b/>
          <w:kern w:val="0"/>
          <w:szCs w:val="21"/>
          <w:lang w:val="en-US"/>
        </w:rPr>
        <w:t>学党史、强信念、跟党走</w:t>
      </w:r>
      <w:r>
        <w:rPr>
          <w:rFonts w:hint="eastAsia" w:ascii="仿宋_GB2312" w:eastAsia="仿宋_GB2312" w:cs="仿宋_GB2312"/>
          <w:b/>
          <w:kern w:val="0"/>
          <w:szCs w:val="21"/>
        </w:rPr>
        <w:t>”</w:t>
      </w:r>
      <w:r>
        <w:rPr>
          <w:rFonts w:hint="eastAsia" w:ascii="仿宋_GB2312" w:eastAsia="仿宋_GB2312" w:cs="仿宋_GB2312"/>
          <w:b/>
          <w:kern w:val="0"/>
          <w:szCs w:val="21"/>
          <w:lang w:val="en-US"/>
        </w:rPr>
        <w:t>学习教育</w:t>
      </w:r>
      <w:r>
        <w:rPr>
          <w:rFonts w:hint="eastAsia" w:ascii="仿宋_GB2312" w:eastAsia="仿宋_GB2312" w:cs="仿宋_GB2312"/>
          <w:b/>
          <w:kern w:val="0"/>
          <w:szCs w:val="21"/>
        </w:rPr>
        <w:t>，积极开展“</w:t>
      </w:r>
      <w:r>
        <w:rPr>
          <w:rFonts w:hint="eastAsia" w:ascii="仿宋_GB2312" w:eastAsia="仿宋_GB2312" w:cs="仿宋_GB2312"/>
          <w:b/>
          <w:kern w:val="0"/>
          <w:szCs w:val="21"/>
          <w:lang w:val="en-US"/>
        </w:rPr>
        <w:t>青春向党·奋斗强国</w:t>
      </w:r>
      <w:r>
        <w:rPr>
          <w:rFonts w:hint="eastAsia" w:ascii="仿宋_GB2312" w:eastAsia="仿宋_GB2312" w:cs="仿宋_GB2312"/>
          <w:b/>
          <w:kern w:val="0"/>
          <w:szCs w:val="21"/>
        </w:rPr>
        <w:t>”主题团日活动、“我为青年做件事”“我为同学做件事”等主题实践活动，并取得显著成效；（2 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0"/>
        <w:gridCol w:w="1331"/>
        <w:gridCol w:w="1182"/>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2"/>
        <w:autoSpaceDE w:val="0"/>
        <w:autoSpaceDN w:val="0"/>
        <w:adjustRightInd w:val="0"/>
        <w:spacing w:line="400" w:lineRule="exact"/>
        <w:ind w:firstLine="0" w:firstLineChars="0"/>
        <w:jc w:val="left"/>
        <w:rPr>
          <w:rFonts w:hint="eastAsia" w:ascii="仿宋_GB2312" w:eastAsia="仿宋_GB2312" w:cs="仿宋_GB2312"/>
          <w:b/>
          <w:kern w:val="0"/>
          <w:szCs w:val="21"/>
        </w:rPr>
      </w:pPr>
      <w:r>
        <w:rPr>
          <w:rFonts w:hint="eastAsia" w:ascii="仿宋_GB2312" w:eastAsia="仿宋_GB2312" w:cs="仿宋_GB2312"/>
          <w:b/>
          <w:kern w:val="0"/>
          <w:szCs w:val="21"/>
        </w:rPr>
        <w:t>1.2.2 结合重要时间节点和重大事件，积极开展“凝聚青春正能量·同心抗疫勇担当”等特别主题团日活动以及座谈会、研讨会、报告会等主题教育活动；（1分）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0"/>
        <w:gridCol w:w="1331"/>
        <w:gridCol w:w="1182"/>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9"/>
        <w:keepNext w:val="0"/>
        <w:keepLines w:val="0"/>
        <w:pageBreakBefore w:val="0"/>
        <w:widowControl/>
        <w:numPr>
          <w:numId w:val="0"/>
        </w:numPr>
        <w:tabs>
          <w:tab w:val="left" w:pos="527"/>
        </w:tabs>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b/>
          <w:kern w:val="0"/>
          <w:szCs w:val="21"/>
        </w:rPr>
      </w:pPr>
    </w:p>
    <w:p>
      <w:pPr>
        <w:pStyle w:val="19"/>
        <w:keepNext w:val="0"/>
        <w:keepLines w:val="0"/>
        <w:pageBreakBefore w:val="0"/>
        <w:widowControl/>
        <w:numPr>
          <w:numId w:val="0"/>
        </w:numPr>
        <w:tabs>
          <w:tab w:val="left" w:pos="527"/>
        </w:tabs>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hAnsiTheme="minorHAnsi"/>
          <w:b/>
          <w:kern w:val="0"/>
          <w:sz w:val="21"/>
          <w:szCs w:val="21"/>
          <w:lang w:val="en-US" w:eastAsia="zh-CN" w:bidi="ar-SA"/>
        </w:rPr>
      </w:pPr>
      <w:r>
        <w:rPr>
          <w:rFonts w:hint="eastAsia" w:ascii="仿宋_GB2312" w:eastAsia="仿宋_GB2312" w:cs="仿宋_GB2312"/>
          <w:b/>
          <w:kern w:val="0"/>
          <w:szCs w:val="21"/>
        </w:rPr>
        <w:t>1.2.3</w:t>
      </w:r>
      <w:r>
        <w:rPr>
          <w:rFonts w:hint="eastAsia" w:ascii="仿宋_GB2312" w:eastAsia="仿宋_GB2312" w:cs="仿宋_GB2312" w:hAnsiTheme="minorHAnsi"/>
          <w:b/>
          <w:kern w:val="0"/>
          <w:sz w:val="21"/>
          <w:szCs w:val="21"/>
          <w:lang w:val="en-US" w:eastAsia="zh-CN" w:bidi="ar-SA"/>
        </w:rPr>
        <w:t xml:space="preserve"> 积极开展爱国主义、制度自信、社会主义核心价值观等主题宣传教育实践活动；（1分）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0"/>
        <w:gridCol w:w="1331"/>
        <w:gridCol w:w="1182"/>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400" w:firstLineChars="2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1.3深入实施“青年马克思主义者培养工程（6分）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1.3.1 青马培养工作有健全的选拔、培养、考核体系或制度，按期举办开学典礼和结业典礼;（2 分）</w:t>
      </w:r>
    </w:p>
    <w:p>
      <w:pPr>
        <w:autoSpaceDE w:val="0"/>
        <w:autoSpaceDN w:val="0"/>
        <w:adjustRightInd w:val="0"/>
        <w:spacing w:line="400" w:lineRule="exact"/>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（1）青马相关制度（附相关制度规定）</w:t>
      </w:r>
    </w:p>
    <w:p>
      <w:pPr>
        <w:autoSpaceDE w:val="0"/>
        <w:autoSpaceDN w:val="0"/>
        <w:adjustRightInd w:val="0"/>
        <w:spacing w:line="400" w:lineRule="exact"/>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（2）青马开班、结业境况</w:t>
      </w:r>
    </w:p>
    <w:tbl>
      <w:tblPr>
        <w:tblStyle w:val="9"/>
        <w:tblW w:w="499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69"/>
        <w:gridCol w:w="1628"/>
        <w:gridCol w:w="2454"/>
        <w:gridCol w:w="2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15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88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133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121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15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青马培养结业/开学典礼</w:t>
            </w:r>
          </w:p>
        </w:tc>
        <w:tc>
          <w:tcPr>
            <w:tcW w:w="887" w:type="pct"/>
            <w:vAlign w:val="center"/>
          </w:tcPr>
          <w:p>
            <w:pPr>
              <w:spacing w:line="400" w:lineRule="exact"/>
              <w:jc w:val="center"/>
              <w:rPr>
                <w:rFonts w:ascii="仿宋_GB2312" w:eastAsia="仿宋_GB2312" w:hAnsiTheme="minorEastAsia"/>
                <w:kern w:val="0"/>
                <w:sz w:val="20"/>
                <w:szCs w:val="21"/>
              </w:rPr>
            </w:pPr>
          </w:p>
        </w:tc>
        <w:tc>
          <w:tcPr>
            <w:tcW w:w="1337" w:type="pct"/>
            <w:vAlign w:val="center"/>
          </w:tcPr>
          <w:p>
            <w:pPr>
              <w:spacing w:line="400" w:lineRule="exact"/>
              <w:jc w:val="center"/>
              <w:rPr>
                <w:rFonts w:ascii="仿宋_GB2312" w:eastAsia="仿宋_GB2312" w:hAnsiTheme="minorEastAsia"/>
                <w:kern w:val="0"/>
                <w:sz w:val="20"/>
                <w:szCs w:val="21"/>
              </w:rPr>
            </w:pPr>
          </w:p>
        </w:tc>
        <w:tc>
          <w:tcPr>
            <w:tcW w:w="1210"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400" w:firstLineChars="2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1.3.2 每期培训班招收学员不少于院（系）本科生总人数的5%；（1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75"/>
        <w:gridCol w:w="3693"/>
        <w:gridCol w:w="2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3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本科生人数</w:t>
            </w:r>
          </w:p>
        </w:tc>
        <w:tc>
          <w:tcPr>
            <w:tcW w:w="201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青马学员人数</w:t>
            </w:r>
          </w:p>
        </w:tc>
        <w:tc>
          <w:tcPr>
            <w:tcW w:w="125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30" w:type="pct"/>
            <w:vAlign w:val="center"/>
          </w:tcPr>
          <w:p>
            <w:pPr>
              <w:spacing w:line="400" w:lineRule="exact"/>
              <w:jc w:val="center"/>
              <w:rPr>
                <w:rFonts w:ascii="仿宋_GB2312" w:eastAsia="仿宋_GB2312" w:hAnsiTheme="minorEastAsia"/>
                <w:kern w:val="0"/>
                <w:sz w:val="20"/>
                <w:szCs w:val="21"/>
              </w:rPr>
            </w:pPr>
          </w:p>
        </w:tc>
        <w:tc>
          <w:tcPr>
            <w:tcW w:w="2012" w:type="pct"/>
            <w:vAlign w:val="center"/>
          </w:tcPr>
          <w:p>
            <w:pPr>
              <w:spacing w:line="400" w:lineRule="exact"/>
              <w:jc w:val="center"/>
              <w:rPr>
                <w:rFonts w:ascii="仿宋_GB2312" w:eastAsia="仿宋_GB2312" w:hAnsiTheme="minorEastAsia"/>
                <w:kern w:val="0"/>
                <w:sz w:val="20"/>
                <w:szCs w:val="21"/>
              </w:rPr>
            </w:pPr>
          </w:p>
        </w:tc>
        <w:tc>
          <w:tcPr>
            <w:tcW w:w="1256" w:type="pct"/>
            <w:vAlign w:val="center"/>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1.3.3 按时提交院（系）青马培养计划和工作总结，配合校级青马学校做好学员选拔等工作;（1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附青马培养计划、总结</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附推荐至高级班学员人数</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1.3.4 院（系）党政领导、团委书记在培养期内为青马学生骨干授课共计不少于3 次；（1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7"/>
        <w:gridCol w:w="2516"/>
        <w:gridCol w:w="1627"/>
        <w:gridCol w:w="1627"/>
        <w:gridCol w:w="2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37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课程名称</w:t>
            </w:r>
          </w:p>
        </w:tc>
        <w:tc>
          <w:tcPr>
            <w:tcW w:w="88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88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129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授课老师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5" w:type="pct"/>
            <w:vAlign w:val="center"/>
          </w:tcPr>
          <w:p>
            <w:pPr>
              <w:spacing w:line="400" w:lineRule="exact"/>
              <w:jc w:val="center"/>
              <w:rPr>
                <w:rFonts w:ascii="仿宋_GB2312" w:eastAsia="仿宋_GB2312" w:hAnsiTheme="minorEastAsia"/>
                <w:kern w:val="0"/>
                <w:sz w:val="20"/>
                <w:szCs w:val="21"/>
              </w:rPr>
            </w:pPr>
          </w:p>
        </w:tc>
        <w:tc>
          <w:tcPr>
            <w:tcW w:w="1371" w:type="pct"/>
            <w:vAlign w:val="center"/>
          </w:tcPr>
          <w:p>
            <w:pPr>
              <w:spacing w:line="400" w:lineRule="exact"/>
              <w:jc w:val="center"/>
              <w:rPr>
                <w:rFonts w:ascii="仿宋_GB2312" w:eastAsia="仿宋_GB2312" w:hAnsiTheme="minorEastAsia"/>
                <w:kern w:val="0"/>
                <w:sz w:val="20"/>
                <w:szCs w:val="21"/>
              </w:rPr>
            </w:pPr>
          </w:p>
        </w:tc>
        <w:tc>
          <w:tcPr>
            <w:tcW w:w="887" w:type="pct"/>
            <w:vAlign w:val="center"/>
          </w:tcPr>
          <w:p>
            <w:pPr>
              <w:spacing w:line="400" w:lineRule="exact"/>
              <w:jc w:val="center"/>
              <w:rPr>
                <w:rFonts w:ascii="仿宋_GB2312" w:eastAsia="仿宋_GB2312" w:hAnsiTheme="minorEastAsia"/>
                <w:kern w:val="0"/>
                <w:sz w:val="20"/>
                <w:szCs w:val="21"/>
              </w:rPr>
            </w:pPr>
          </w:p>
        </w:tc>
        <w:tc>
          <w:tcPr>
            <w:tcW w:w="887" w:type="pct"/>
            <w:vAlign w:val="center"/>
          </w:tcPr>
          <w:p>
            <w:pPr>
              <w:spacing w:line="400" w:lineRule="exact"/>
              <w:jc w:val="center"/>
              <w:rPr>
                <w:rFonts w:ascii="仿宋_GB2312" w:eastAsia="仿宋_GB2312" w:hAnsiTheme="minorEastAsia"/>
                <w:kern w:val="0"/>
                <w:sz w:val="20"/>
                <w:szCs w:val="21"/>
              </w:rPr>
            </w:pPr>
          </w:p>
        </w:tc>
        <w:tc>
          <w:tcPr>
            <w:tcW w:w="1290"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附每次授课照片、新闻稿截图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1.3.5 培养期内组织学员参加社会实践、志愿服务等实践活动不少于2 次。（1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2"/>
        <w:gridCol w:w="1331"/>
        <w:gridCol w:w="1183"/>
        <w:gridCol w:w="1331"/>
        <w:gridCol w:w="14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3"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附每次活动照片、新闻稿截图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1.4积极选树青年典型，发挥榜样的示范引领作用（4分）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1.4.1 积极选树青年典型，积极向上级团组织推荐人选参与“大学生自强之星”“优秀共青团员”“中国电信奖学金”“陕西好青年”“芙蓉学子”等优秀典型选树及评选活动；（2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41"/>
        <w:gridCol w:w="2720"/>
        <w:gridCol w:w="4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2"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1482"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姓名</w:t>
            </w:r>
          </w:p>
        </w:tc>
        <w:tc>
          <w:tcPr>
            <w:tcW w:w="240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获评荣誉</w:t>
            </w:r>
            <w:r>
              <w:rPr>
                <w:rFonts w:ascii="仿宋_GB2312" w:eastAsia="仿宋_GB2312" w:cs="宋体" w:hAnsiTheme="minorEastAsia"/>
                <w:kern w:val="0"/>
                <w:sz w:val="20"/>
                <w:szCs w:val="21"/>
              </w:rPr>
              <w:t>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2" w:type="pct"/>
            <w:vAlign w:val="center"/>
          </w:tcPr>
          <w:p>
            <w:pPr>
              <w:widowControl/>
              <w:spacing w:line="400" w:lineRule="exact"/>
              <w:jc w:val="center"/>
              <w:rPr>
                <w:rFonts w:ascii="仿宋_GB2312" w:eastAsia="仿宋_GB2312" w:cs="宋体" w:hAnsiTheme="minorEastAsia"/>
                <w:kern w:val="0"/>
                <w:sz w:val="20"/>
                <w:szCs w:val="21"/>
              </w:rPr>
            </w:pPr>
          </w:p>
        </w:tc>
        <w:tc>
          <w:tcPr>
            <w:tcW w:w="1482" w:type="pct"/>
            <w:vAlign w:val="center"/>
          </w:tcPr>
          <w:p>
            <w:pPr>
              <w:widowControl/>
              <w:spacing w:line="400" w:lineRule="exact"/>
              <w:jc w:val="center"/>
              <w:rPr>
                <w:rFonts w:ascii="仿宋_GB2312" w:eastAsia="仿宋_GB2312" w:cs="宋体" w:hAnsiTheme="minorEastAsia"/>
                <w:kern w:val="0"/>
                <w:sz w:val="20"/>
                <w:szCs w:val="21"/>
              </w:rPr>
            </w:pPr>
          </w:p>
        </w:tc>
        <w:tc>
          <w:tcPr>
            <w:tcW w:w="2404" w:type="pct"/>
            <w:vAlign w:val="center"/>
          </w:tcPr>
          <w:p>
            <w:pPr>
              <w:widowControl/>
              <w:spacing w:line="400" w:lineRule="exact"/>
              <w:jc w:val="center"/>
              <w:rPr>
                <w:rFonts w:ascii="仿宋_GB2312" w:eastAsia="仿宋_GB2312" w:cs="宋体" w:hAnsiTheme="minorEastAsia"/>
                <w:kern w:val="0"/>
                <w:sz w:val="20"/>
                <w:szCs w:val="21"/>
              </w:rPr>
            </w:pPr>
          </w:p>
        </w:tc>
      </w:tr>
    </w:tbl>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1.4.2 广泛选树宣传青年典型，召开座谈会、交流会、分享会等，发挥榜样引领作用。（2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4"/>
        <w:gridCol w:w="2916"/>
        <w:gridCol w:w="1164"/>
        <w:gridCol w:w="1309"/>
        <w:gridCol w:w="1313"/>
        <w:gridCol w:w="14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58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宣传青年典型活动名称</w:t>
            </w:r>
          </w:p>
        </w:tc>
        <w:tc>
          <w:tcPr>
            <w:tcW w:w="63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7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1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794"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3" w:type="pct"/>
            <w:vAlign w:val="center"/>
          </w:tcPr>
          <w:p>
            <w:pPr>
              <w:spacing w:line="400" w:lineRule="exact"/>
              <w:jc w:val="center"/>
              <w:rPr>
                <w:rFonts w:ascii="仿宋_GB2312" w:eastAsia="仿宋_GB2312" w:hAnsiTheme="minorEastAsia"/>
                <w:kern w:val="0"/>
                <w:sz w:val="20"/>
                <w:szCs w:val="21"/>
              </w:rPr>
            </w:pPr>
          </w:p>
        </w:tc>
        <w:tc>
          <w:tcPr>
            <w:tcW w:w="1588" w:type="pct"/>
            <w:vAlign w:val="center"/>
          </w:tcPr>
          <w:p>
            <w:pPr>
              <w:spacing w:line="400" w:lineRule="exact"/>
              <w:jc w:val="center"/>
              <w:rPr>
                <w:rFonts w:ascii="仿宋_GB2312" w:eastAsia="仿宋_GB2312" w:hAnsiTheme="minorEastAsia"/>
                <w:kern w:val="0"/>
                <w:sz w:val="20"/>
                <w:szCs w:val="21"/>
              </w:rPr>
            </w:pPr>
          </w:p>
        </w:tc>
        <w:tc>
          <w:tcPr>
            <w:tcW w:w="634" w:type="pct"/>
            <w:vAlign w:val="center"/>
          </w:tcPr>
          <w:p>
            <w:pPr>
              <w:spacing w:line="400" w:lineRule="exact"/>
              <w:jc w:val="center"/>
              <w:rPr>
                <w:rFonts w:ascii="仿宋_GB2312" w:eastAsia="仿宋_GB2312" w:hAnsiTheme="minorEastAsia"/>
                <w:kern w:val="0"/>
                <w:sz w:val="20"/>
                <w:szCs w:val="21"/>
              </w:rPr>
            </w:pPr>
          </w:p>
        </w:tc>
        <w:tc>
          <w:tcPr>
            <w:tcW w:w="713" w:type="pct"/>
            <w:vAlign w:val="center"/>
          </w:tcPr>
          <w:p>
            <w:pPr>
              <w:spacing w:line="400" w:lineRule="exact"/>
              <w:jc w:val="center"/>
              <w:rPr>
                <w:rFonts w:ascii="仿宋_GB2312" w:eastAsia="仿宋_GB2312" w:hAnsiTheme="minorEastAsia"/>
                <w:kern w:val="0"/>
                <w:sz w:val="20"/>
                <w:szCs w:val="21"/>
              </w:rPr>
            </w:pPr>
          </w:p>
        </w:tc>
        <w:tc>
          <w:tcPr>
            <w:tcW w:w="715" w:type="pct"/>
            <w:vAlign w:val="center"/>
          </w:tcPr>
          <w:p>
            <w:pPr>
              <w:spacing w:line="400" w:lineRule="exact"/>
              <w:jc w:val="center"/>
              <w:rPr>
                <w:rFonts w:ascii="仿宋_GB2312" w:eastAsia="仿宋_GB2312" w:hAnsiTheme="minorEastAsia"/>
                <w:kern w:val="0"/>
                <w:sz w:val="20"/>
                <w:szCs w:val="21"/>
              </w:rPr>
            </w:pPr>
          </w:p>
        </w:tc>
        <w:tc>
          <w:tcPr>
            <w:tcW w:w="794" w:type="pct"/>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1.5持续推进“网上共青团”建设，深化网络思想政治引领工作（5分）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1.5.1 主动配合团学组织新媒体联盟开展工作，积极向先锋家园网站、校团委官方微信投稿，本年度网站新闻稿件数量不少于30篇，积极向联盟提供新闻线索；（2 分）</w:t>
      </w:r>
    </w:p>
    <w:p>
      <w:pPr>
        <w:spacing w:line="400" w:lineRule="exact"/>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先锋家园网站发稿情况</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1"/>
        <w:gridCol w:w="4144"/>
        <w:gridCol w:w="39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2"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259"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先锋家园”网站发布新闻稿件栏目</w:t>
            </w:r>
          </w:p>
        </w:tc>
        <w:tc>
          <w:tcPr>
            <w:tcW w:w="2178"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发布数量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2" w:type="pct"/>
          </w:tcPr>
          <w:p>
            <w:pPr>
              <w:spacing w:line="400" w:lineRule="exact"/>
              <w:rPr>
                <w:rFonts w:ascii="仿宋_GB2312" w:eastAsia="仿宋_GB2312" w:hAnsiTheme="minorEastAsia"/>
                <w:kern w:val="0"/>
                <w:sz w:val="20"/>
                <w:szCs w:val="21"/>
              </w:rPr>
            </w:pPr>
          </w:p>
        </w:tc>
        <w:tc>
          <w:tcPr>
            <w:tcW w:w="2259" w:type="pct"/>
          </w:tcPr>
          <w:p>
            <w:pPr>
              <w:spacing w:line="400" w:lineRule="exact"/>
              <w:rPr>
                <w:rFonts w:ascii="仿宋_GB2312" w:eastAsia="仿宋_GB2312" w:hAnsiTheme="minorEastAsia"/>
                <w:kern w:val="0"/>
                <w:sz w:val="20"/>
                <w:szCs w:val="21"/>
              </w:rPr>
            </w:pPr>
          </w:p>
        </w:tc>
        <w:tc>
          <w:tcPr>
            <w:tcW w:w="2178" w:type="pct"/>
          </w:tcPr>
          <w:p>
            <w:pPr>
              <w:spacing w:line="400" w:lineRule="exact"/>
              <w:rPr>
                <w:rFonts w:ascii="仿宋_GB2312" w:eastAsia="仿宋_GB2312" w:hAnsiTheme="minorEastAsia"/>
                <w:kern w:val="0"/>
                <w:sz w:val="20"/>
                <w:szCs w:val="21"/>
              </w:rPr>
            </w:pPr>
          </w:p>
        </w:tc>
      </w:tr>
    </w:tbl>
    <w:p>
      <w:pPr>
        <w:pStyle w:val="12"/>
        <w:autoSpaceDE w:val="0"/>
        <w:autoSpaceDN w:val="0"/>
        <w:adjustRightInd w:val="0"/>
        <w:spacing w:line="400" w:lineRule="exact"/>
        <w:ind w:firstLine="4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附稿件截图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1.5.2及时利用微信、微博等新媒体平台转发共青团重点工作新闻，每月转发学校共青团微信推送不少于4篇；（2 分）</w:t>
      </w:r>
    </w:p>
    <w:p>
      <w:pPr>
        <w:spacing w:line="400" w:lineRule="exact"/>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转发校团委官方微信、微博情况</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2"/>
        <w:gridCol w:w="4145"/>
        <w:gridCol w:w="39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26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稿件题目</w:t>
            </w:r>
          </w:p>
        </w:tc>
        <w:tc>
          <w:tcPr>
            <w:tcW w:w="217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发布时间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 w:type="pct"/>
            <w:vAlign w:val="center"/>
          </w:tcPr>
          <w:p>
            <w:pPr>
              <w:spacing w:line="400" w:lineRule="exact"/>
              <w:jc w:val="center"/>
              <w:rPr>
                <w:rFonts w:ascii="仿宋_GB2312" w:eastAsia="仿宋_GB2312" w:hAnsiTheme="minorEastAsia"/>
                <w:kern w:val="0"/>
                <w:sz w:val="20"/>
                <w:szCs w:val="21"/>
              </w:rPr>
            </w:pPr>
          </w:p>
        </w:tc>
        <w:tc>
          <w:tcPr>
            <w:tcW w:w="2260" w:type="pct"/>
            <w:vAlign w:val="center"/>
          </w:tcPr>
          <w:p>
            <w:pPr>
              <w:spacing w:line="400" w:lineRule="exact"/>
              <w:jc w:val="center"/>
              <w:rPr>
                <w:rFonts w:ascii="仿宋_GB2312" w:eastAsia="仿宋_GB2312" w:hAnsiTheme="minorEastAsia"/>
                <w:kern w:val="0"/>
                <w:sz w:val="20"/>
                <w:szCs w:val="21"/>
              </w:rPr>
            </w:pPr>
          </w:p>
        </w:tc>
        <w:tc>
          <w:tcPr>
            <w:tcW w:w="2178" w:type="pct"/>
            <w:vAlign w:val="center"/>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4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附稿件截图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1.5.3 思想引领类、阶段性工作亮点、经验成果类宣传推送占全年共青团工作推送不少于40%。</w:t>
      </w:r>
    </w:p>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全年发布共青团工作相关推送情况</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1"/>
        <w:gridCol w:w="4144"/>
        <w:gridCol w:w="39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259"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平台名称</w:t>
            </w:r>
          </w:p>
        </w:tc>
        <w:tc>
          <w:tcPr>
            <w:tcW w:w="217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发布数量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1</w:t>
            </w:r>
          </w:p>
        </w:tc>
        <w:tc>
          <w:tcPr>
            <w:tcW w:w="2259"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微信</w:t>
            </w:r>
          </w:p>
        </w:tc>
        <w:tc>
          <w:tcPr>
            <w:tcW w:w="2178" w:type="pct"/>
            <w:vAlign w:val="center"/>
          </w:tcPr>
          <w:p>
            <w:pPr>
              <w:spacing w:line="400" w:lineRule="exact"/>
              <w:jc w:val="center"/>
              <w:rPr>
                <w:rFonts w:ascii="仿宋_GB2312" w:eastAsia="仿宋_GB2312"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2</w:t>
            </w:r>
          </w:p>
        </w:tc>
        <w:tc>
          <w:tcPr>
            <w:tcW w:w="2259"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微博</w:t>
            </w:r>
          </w:p>
        </w:tc>
        <w:tc>
          <w:tcPr>
            <w:tcW w:w="2178" w:type="pct"/>
            <w:vAlign w:val="center"/>
          </w:tcPr>
          <w:p>
            <w:pPr>
              <w:spacing w:line="400" w:lineRule="exact"/>
              <w:jc w:val="center"/>
              <w:rPr>
                <w:rFonts w:ascii="仿宋_GB2312" w:eastAsia="仿宋_GB2312"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3</w:t>
            </w:r>
          </w:p>
        </w:tc>
        <w:tc>
          <w:tcPr>
            <w:tcW w:w="2259"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w:t>
            </w:r>
          </w:p>
        </w:tc>
        <w:tc>
          <w:tcPr>
            <w:tcW w:w="2178" w:type="pct"/>
            <w:vAlign w:val="center"/>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center"/>
        <w:rPr>
          <w:rFonts w:ascii="仿宋_GB2312" w:eastAsia="仿宋_GB2312" w:cs="仿宋_GB2312"/>
          <w:bCs/>
          <w:kern w:val="0"/>
          <w:szCs w:val="21"/>
        </w:rPr>
      </w:pPr>
      <w:r>
        <w:rPr>
          <w:rFonts w:ascii="仿宋_GB2312" w:eastAsia="仿宋_GB2312" w:cs="仿宋_GB2312"/>
          <w:bCs/>
          <w:kern w:val="0"/>
          <w:szCs w:val="21"/>
        </w:rPr>
        <w:t>思想引领类、阶段性工作亮点、经验成果类宣传推送列表</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2"/>
        <w:gridCol w:w="4145"/>
        <w:gridCol w:w="39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序号</w:t>
            </w:r>
          </w:p>
        </w:tc>
        <w:tc>
          <w:tcPr>
            <w:tcW w:w="2260"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稿件题目</w:t>
            </w:r>
          </w:p>
        </w:tc>
        <w:tc>
          <w:tcPr>
            <w:tcW w:w="2178"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发布时间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2260"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2178" w:type="pct"/>
            <w:vAlign w:val="center"/>
          </w:tcPr>
          <w:p>
            <w:pPr>
              <w:autoSpaceDE w:val="0"/>
              <w:autoSpaceDN w:val="0"/>
              <w:adjustRightInd w:val="0"/>
              <w:spacing w:line="400" w:lineRule="exact"/>
              <w:jc w:val="center"/>
              <w:rPr>
                <w:rFonts w:ascii="仿宋_GB2312" w:eastAsia="仿宋_GB2312" w:cs="仿宋_GB2312"/>
                <w:bCs/>
                <w:kern w:val="0"/>
                <w:szCs w:val="21"/>
              </w:rPr>
            </w:pPr>
          </w:p>
        </w:tc>
      </w:tr>
    </w:tbl>
    <w:p>
      <w:pPr>
        <w:pStyle w:val="12"/>
        <w:autoSpaceDE w:val="0"/>
        <w:autoSpaceDN w:val="0"/>
        <w:adjustRightInd w:val="0"/>
        <w:spacing w:line="400" w:lineRule="exact"/>
        <w:ind w:firstLine="4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附主要稿件截图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1.5.4 建立网络评论员、网络宣传员、网络文明志愿者，积极宣传团学动态，及时报送网络舆情信息开展网络舆情监控引导；（1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附新媒体宣传情况及网络舆情监控情况</w:t>
      </w:r>
    </w:p>
    <w:p>
      <w:pPr>
        <w:autoSpaceDE w:val="0"/>
        <w:autoSpaceDN w:val="0"/>
        <w:adjustRightInd w:val="0"/>
        <w:spacing w:line="400" w:lineRule="exact"/>
        <w:jc w:val="left"/>
        <w:rPr>
          <w:rFonts w:ascii="小标宋" w:eastAsia="小标宋" w:cs="仿宋_GB2312"/>
          <w:kern w:val="0"/>
          <w:sz w:val="24"/>
          <w:szCs w:val="21"/>
        </w:rPr>
      </w:pPr>
    </w:p>
    <w:p>
      <w:pPr>
        <w:autoSpaceDE w:val="0"/>
        <w:autoSpaceDN w:val="0"/>
        <w:adjustRightInd w:val="0"/>
        <w:spacing w:line="400" w:lineRule="exact"/>
        <w:jc w:val="left"/>
        <w:rPr>
          <w:rFonts w:ascii="小标宋" w:eastAsia="小标宋" w:cs="仿宋_GB2312"/>
          <w:kern w:val="0"/>
          <w:sz w:val="24"/>
          <w:szCs w:val="21"/>
        </w:rPr>
      </w:pPr>
      <w:r>
        <w:rPr>
          <w:rFonts w:hint="eastAsia" w:ascii="小标宋" w:eastAsia="小标宋" w:cs="仿宋_GB2312"/>
          <w:kern w:val="0"/>
          <w:sz w:val="24"/>
          <w:szCs w:val="21"/>
        </w:rPr>
        <w:t>2.成长服务暖心工程——为青年学生成长发展和实践锻炼搭建平台（30 分）</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2.1主动关注青年真实普遍需求，开展精准帮扶活动（4分）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2.1.1 在“3.15”“12.4”等时间节点，开展法治宣传教育和维护权益活动，加强对青年学生帮扶体系的建设，开展有针对性活动；（2 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2960"/>
        <w:gridCol w:w="1331"/>
        <w:gridCol w:w="1182"/>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64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2.1.2 建设青年学生帮扶服务体系，针对经济困难、学习困难、心理困难、社会交往困难、上进心不足等学生群体，开展有针对性的活动，并取得良好成效。（2分）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9"/>
        <w:gridCol w:w="4266"/>
        <w:gridCol w:w="1919"/>
        <w:gridCol w:w="17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3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104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93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7" w:type="pct"/>
            <w:vAlign w:val="center"/>
          </w:tcPr>
          <w:p>
            <w:pPr>
              <w:spacing w:line="400" w:lineRule="exact"/>
              <w:jc w:val="center"/>
              <w:rPr>
                <w:rFonts w:ascii="仿宋_GB2312" w:eastAsia="仿宋_GB2312" w:hAnsiTheme="minorEastAsia"/>
                <w:kern w:val="0"/>
                <w:sz w:val="20"/>
                <w:szCs w:val="21"/>
              </w:rPr>
            </w:pPr>
          </w:p>
        </w:tc>
        <w:tc>
          <w:tcPr>
            <w:tcW w:w="2325" w:type="pct"/>
            <w:vAlign w:val="center"/>
          </w:tcPr>
          <w:p>
            <w:pPr>
              <w:spacing w:line="400" w:lineRule="exact"/>
              <w:jc w:val="center"/>
              <w:rPr>
                <w:rFonts w:ascii="仿宋_GB2312" w:eastAsia="仿宋_GB2312" w:hAnsiTheme="minorEastAsia"/>
                <w:kern w:val="0"/>
                <w:sz w:val="20"/>
                <w:szCs w:val="21"/>
              </w:rPr>
            </w:pPr>
          </w:p>
        </w:tc>
        <w:tc>
          <w:tcPr>
            <w:tcW w:w="1046" w:type="pct"/>
            <w:vAlign w:val="center"/>
          </w:tcPr>
          <w:p>
            <w:pPr>
              <w:spacing w:line="400" w:lineRule="exact"/>
              <w:jc w:val="center"/>
              <w:rPr>
                <w:rFonts w:ascii="仿宋_GB2312" w:eastAsia="仿宋_GB2312" w:hAnsiTheme="minorEastAsia"/>
                <w:kern w:val="0"/>
                <w:sz w:val="20"/>
                <w:szCs w:val="21"/>
              </w:rPr>
            </w:pPr>
          </w:p>
        </w:tc>
        <w:tc>
          <w:tcPr>
            <w:tcW w:w="930"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2.2健全创新创业实践帮扶体系，深化创新创业教育工作（12 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2.2.1 积极完成“挑战杯”大学生课外学术科技作品竞赛或创业计划大赛宣传、立项、中期检查、报账等各项工作，</w:t>
      </w:r>
      <w:r>
        <w:rPr>
          <w:rFonts w:hint="eastAsia" w:ascii="仿宋_GB2312" w:eastAsia="仿宋_GB2312" w:cs="仿宋_GB2312"/>
          <w:b/>
          <w:kern w:val="0"/>
          <w:szCs w:val="21"/>
          <w:lang w:eastAsia="zh-CN"/>
        </w:rPr>
        <w:t>（</w:t>
      </w:r>
      <w:r>
        <w:rPr>
          <w:rFonts w:hint="eastAsia" w:ascii="仿宋_GB2312" w:eastAsia="仿宋_GB2312" w:cs="仿宋_GB2312"/>
          <w:b/>
          <w:kern w:val="0"/>
          <w:szCs w:val="21"/>
          <w:lang w:val="en-US" w:eastAsia="zh-CN"/>
        </w:rPr>
        <w:t>2 分</w:t>
      </w:r>
      <w:r>
        <w:rPr>
          <w:rFonts w:hint="eastAsia" w:ascii="仿宋_GB2312" w:eastAsia="仿宋_GB2312" w:cs="仿宋_GB2312"/>
          <w:b/>
          <w:kern w:val="0"/>
          <w:szCs w:val="21"/>
          <w:lang w:eastAsia="zh-CN"/>
        </w:rPr>
        <w:t>）</w:t>
      </w:r>
      <w:r>
        <w:rPr>
          <w:rFonts w:hint="eastAsia" w:ascii="仿宋_GB2312" w:eastAsia="仿宋_GB2312" w:cs="仿宋_GB2312"/>
          <w:b/>
          <w:kern w:val="0"/>
          <w:szCs w:val="21"/>
        </w:rPr>
        <w:t>本科生申报项目不少于院系本科团支部数</w:t>
      </w:r>
      <w:r>
        <w:rPr>
          <w:rFonts w:hint="eastAsia" w:ascii="仿宋_GB2312" w:eastAsia="仿宋_GB2312" w:cs="仿宋_GB2312"/>
          <w:b/>
          <w:kern w:val="0"/>
          <w:szCs w:val="21"/>
        </w:rPr>
        <w:t>；（</w:t>
      </w:r>
      <w:r>
        <w:rPr>
          <w:rFonts w:hint="eastAsia" w:ascii="仿宋_GB2312" w:eastAsia="仿宋_GB2312" w:cs="仿宋_GB2312"/>
          <w:b/>
          <w:kern w:val="0"/>
          <w:szCs w:val="21"/>
          <w:lang w:val="en-US" w:eastAsia="zh-CN"/>
        </w:rPr>
        <w:t>1</w:t>
      </w:r>
      <w:r>
        <w:rPr>
          <w:rFonts w:hint="eastAsia" w:ascii="仿宋_GB2312" w:eastAsia="仿宋_GB2312" w:cs="仿宋_GB2312"/>
          <w:b/>
          <w:kern w:val="0"/>
          <w:szCs w:val="21"/>
        </w:rPr>
        <w:t xml:space="preserve">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附完成“挑战杯”大学生课外学术科技作品竞赛或创业计划大赛宣传、立项、中期检查、报账等各项工作的相关材料或新闻报道截图。</w:t>
      </w:r>
    </w:p>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申报项目</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5"/>
        <w:gridCol w:w="4578"/>
        <w:gridCol w:w="3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49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申报项目数</w:t>
            </w:r>
          </w:p>
        </w:tc>
        <w:tc>
          <w:tcPr>
            <w:tcW w:w="201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本科团支部数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8" w:type="pct"/>
            <w:vAlign w:val="center"/>
          </w:tcPr>
          <w:p>
            <w:pPr>
              <w:spacing w:line="400" w:lineRule="exact"/>
              <w:jc w:val="center"/>
              <w:rPr>
                <w:rFonts w:ascii="仿宋_GB2312" w:eastAsia="仿宋_GB2312" w:hAnsiTheme="minorEastAsia"/>
                <w:kern w:val="0"/>
                <w:sz w:val="20"/>
                <w:szCs w:val="21"/>
              </w:rPr>
            </w:pPr>
          </w:p>
        </w:tc>
        <w:tc>
          <w:tcPr>
            <w:tcW w:w="2494" w:type="pct"/>
            <w:vAlign w:val="center"/>
          </w:tcPr>
          <w:p>
            <w:pPr>
              <w:spacing w:line="400" w:lineRule="exact"/>
              <w:jc w:val="center"/>
              <w:rPr>
                <w:rFonts w:ascii="仿宋_GB2312" w:eastAsia="仿宋_GB2312" w:hAnsiTheme="minorEastAsia"/>
                <w:kern w:val="0"/>
                <w:sz w:val="20"/>
                <w:szCs w:val="21"/>
              </w:rPr>
            </w:pPr>
          </w:p>
        </w:tc>
        <w:tc>
          <w:tcPr>
            <w:tcW w:w="2016" w:type="pct"/>
            <w:vAlign w:val="center"/>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学生参与“挑战杯”大学生课外学术科技作品竞赛或创业计划大赛获奖情况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76"/>
        <w:gridCol w:w="1824"/>
        <w:gridCol w:w="1874"/>
        <w:gridCol w:w="1875"/>
        <w:gridCol w:w="18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6" w:type="dxa"/>
            <w:vAlign w:val="center"/>
          </w:tcPr>
          <w:p>
            <w:pPr>
              <w:spacing w:line="400" w:lineRule="exact"/>
              <w:jc w:val="center"/>
              <w:rPr>
                <w:rFonts w:ascii="仿宋_GB2312" w:eastAsia="仿宋_GB2312" w:hAnsiTheme="minorEastAsia"/>
                <w:kern w:val="0"/>
                <w:sz w:val="20"/>
                <w:szCs w:val="21"/>
              </w:rPr>
            </w:pPr>
            <w:r>
              <w:rPr>
                <w:rFonts w:ascii="仿宋_GB2312" w:eastAsia="仿宋_GB2312" w:hAnsiTheme="minorEastAsia"/>
                <w:kern w:val="0"/>
                <w:sz w:val="20"/>
                <w:szCs w:val="21"/>
              </w:rPr>
              <w:t>序号</w:t>
            </w:r>
          </w:p>
        </w:tc>
        <w:tc>
          <w:tcPr>
            <w:tcW w:w="1824" w:type="dxa"/>
            <w:vAlign w:val="center"/>
          </w:tcPr>
          <w:p>
            <w:pPr>
              <w:spacing w:line="400" w:lineRule="exact"/>
              <w:jc w:val="center"/>
              <w:rPr>
                <w:rFonts w:ascii="仿宋_GB2312" w:eastAsia="仿宋_GB2312" w:hAnsiTheme="minorEastAsia"/>
                <w:kern w:val="0"/>
                <w:sz w:val="20"/>
                <w:szCs w:val="21"/>
              </w:rPr>
            </w:pPr>
            <w:r>
              <w:rPr>
                <w:rFonts w:ascii="仿宋_GB2312" w:eastAsia="仿宋_GB2312" w:hAnsiTheme="minorEastAsia"/>
                <w:kern w:val="0"/>
                <w:sz w:val="20"/>
                <w:szCs w:val="21"/>
              </w:rPr>
              <w:t>作品名称</w:t>
            </w:r>
          </w:p>
        </w:tc>
        <w:tc>
          <w:tcPr>
            <w:tcW w:w="1874" w:type="dxa"/>
            <w:vAlign w:val="center"/>
          </w:tcPr>
          <w:p>
            <w:pPr>
              <w:spacing w:line="400" w:lineRule="exact"/>
              <w:jc w:val="center"/>
              <w:rPr>
                <w:rFonts w:ascii="仿宋_GB2312" w:eastAsia="仿宋_GB2312" w:hAnsiTheme="minorEastAsia"/>
                <w:kern w:val="0"/>
                <w:sz w:val="20"/>
                <w:szCs w:val="21"/>
              </w:rPr>
            </w:pPr>
            <w:r>
              <w:rPr>
                <w:rFonts w:ascii="仿宋_GB2312" w:eastAsia="仿宋_GB2312" w:hAnsiTheme="minorEastAsia"/>
                <w:kern w:val="0"/>
                <w:sz w:val="20"/>
                <w:szCs w:val="21"/>
              </w:rPr>
              <w:t>作者</w:t>
            </w:r>
            <w:r>
              <w:rPr>
                <w:rFonts w:hint="eastAsia" w:ascii="仿宋_GB2312" w:eastAsia="仿宋_GB2312" w:hAnsiTheme="minorEastAsia"/>
                <w:kern w:val="0"/>
                <w:sz w:val="20"/>
                <w:szCs w:val="21"/>
              </w:rPr>
              <w:t>（以证书顺序为准，本院学生姓名加粗）</w:t>
            </w:r>
          </w:p>
        </w:tc>
        <w:tc>
          <w:tcPr>
            <w:tcW w:w="1875" w:type="dxa"/>
            <w:vAlign w:val="center"/>
          </w:tcPr>
          <w:p>
            <w:pPr>
              <w:spacing w:line="400" w:lineRule="exact"/>
              <w:jc w:val="center"/>
              <w:rPr>
                <w:rFonts w:ascii="仿宋_GB2312" w:eastAsia="仿宋_GB2312" w:hAnsiTheme="minorEastAsia"/>
                <w:kern w:val="0"/>
                <w:sz w:val="20"/>
                <w:szCs w:val="21"/>
              </w:rPr>
            </w:pPr>
            <w:r>
              <w:rPr>
                <w:rFonts w:ascii="仿宋_GB2312" w:eastAsia="仿宋_GB2312" w:hAnsiTheme="minorEastAsia"/>
                <w:kern w:val="0"/>
                <w:sz w:val="20"/>
                <w:szCs w:val="21"/>
              </w:rPr>
              <w:t>级别</w:t>
            </w:r>
            <w:r>
              <w:rPr>
                <w:rFonts w:hint="eastAsia" w:ascii="仿宋_GB2312" w:eastAsia="仿宋_GB2312" w:hAnsiTheme="minorEastAsia"/>
                <w:kern w:val="0"/>
                <w:sz w:val="20"/>
                <w:szCs w:val="21"/>
              </w:rPr>
              <w:t>（国赛、省赛、校赛依次填写）</w:t>
            </w:r>
          </w:p>
        </w:tc>
        <w:tc>
          <w:tcPr>
            <w:tcW w:w="1825" w:type="dxa"/>
            <w:vAlign w:val="center"/>
          </w:tcPr>
          <w:p>
            <w:pPr>
              <w:spacing w:line="400" w:lineRule="exact"/>
              <w:jc w:val="center"/>
              <w:rPr>
                <w:rFonts w:ascii="仿宋_GB2312" w:eastAsia="仿宋_GB2312" w:hAnsiTheme="minorEastAsia"/>
                <w:kern w:val="0"/>
                <w:sz w:val="20"/>
                <w:szCs w:val="21"/>
              </w:rPr>
            </w:pPr>
            <w:r>
              <w:rPr>
                <w:rFonts w:ascii="仿宋_GB2312" w:eastAsia="仿宋_GB2312" w:hAnsiTheme="minorEastAsia"/>
                <w:kern w:val="0"/>
                <w:sz w:val="20"/>
                <w:szCs w:val="21"/>
              </w:rPr>
              <w:t>奖项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6"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24"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74"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75"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25"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6"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24"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74"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75"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c>
          <w:tcPr>
            <w:tcW w:w="1825" w:type="dxa"/>
          </w:tcPr>
          <w:p>
            <w:pPr>
              <w:pStyle w:val="12"/>
              <w:autoSpaceDE w:val="0"/>
              <w:autoSpaceDN w:val="0"/>
              <w:adjustRightInd w:val="0"/>
              <w:spacing w:line="400" w:lineRule="exact"/>
              <w:ind w:firstLine="0" w:firstLineChars="0"/>
              <w:jc w:val="center"/>
              <w:rPr>
                <w:rFonts w:ascii="仿宋_GB2312" w:eastAsia="仿宋_GB2312" w:cs="仿宋_GB2312"/>
                <w:b/>
                <w:color w:val="FF0000"/>
                <w:kern w:val="0"/>
                <w:szCs w:val="21"/>
              </w:rPr>
            </w:pPr>
          </w:p>
        </w:tc>
      </w:tr>
    </w:tbl>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研究生申报项目不少于研究生团支部的50%;（</w:t>
      </w:r>
      <w:r>
        <w:rPr>
          <w:rFonts w:hint="eastAsia" w:ascii="仿宋_GB2312" w:eastAsia="仿宋_GB2312" w:cs="仿宋_GB2312"/>
          <w:b/>
          <w:kern w:val="0"/>
          <w:szCs w:val="21"/>
          <w:lang w:val="en-US" w:eastAsia="zh-CN"/>
        </w:rPr>
        <w:t xml:space="preserve">1 </w:t>
      </w:r>
      <w:r>
        <w:rPr>
          <w:rFonts w:hint="eastAsia" w:ascii="仿宋_GB2312" w:eastAsia="仿宋_GB2312" w:cs="仿宋_GB2312"/>
          <w:b/>
          <w:kern w:val="0"/>
          <w:szCs w:val="21"/>
        </w:rPr>
        <w:t>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3"/>
        <w:gridCol w:w="3526"/>
        <w:gridCol w:w="3284"/>
        <w:gridCol w:w="14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92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研究生立项数目</w:t>
            </w:r>
          </w:p>
        </w:tc>
        <w:tc>
          <w:tcPr>
            <w:tcW w:w="1789"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研究生班级</w:t>
            </w:r>
            <w:r>
              <w:rPr>
                <w:rFonts w:ascii="仿宋_GB2312" w:eastAsia="仿宋_GB2312" w:hAnsiTheme="minorEastAsia"/>
                <w:kern w:val="0"/>
                <w:sz w:val="20"/>
                <w:szCs w:val="21"/>
              </w:rPr>
              <w:t>数</w:t>
            </w:r>
          </w:p>
        </w:tc>
        <w:tc>
          <w:tcPr>
            <w:tcW w:w="807"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1" w:type="pct"/>
            <w:vAlign w:val="center"/>
          </w:tcPr>
          <w:p>
            <w:pPr>
              <w:spacing w:line="400" w:lineRule="exact"/>
              <w:jc w:val="center"/>
              <w:rPr>
                <w:rFonts w:ascii="仿宋_GB2312" w:eastAsia="仿宋_GB2312" w:hAnsiTheme="minorEastAsia"/>
                <w:kern w:val="0"/>
                <w:sz w:val="20"/>
                <w:szCs w:val="21"/>
              </w:rPr>
            </w:pPr>
          </w:p>
        </w:tc>
        <w:tc>
          <w:tcPr>
            <w:tcW w:w="1921" w:type="pct"/>
            <w:vAlign w:val="center"/>
          </w:tcPr>
          <w:p>
            <w:pPr>
              <w:spacing w:line="400" w:lineRule="exact"/>
              <w:jc w:val="center"/>
              <w:rPr>
                <w:rFonts w:ascii="仿宋_GB2312" w:eastAsia="仿宋_GB2312" w:hAnsiTheme="minorEastAsia"/>
                <w:kern w:val="0"/>
                <w:sz w:val="20"/>
                <w:szCs w:val="21"/>
              </w:rPr>
            </w:pPr>
          </w:p>
        </w:tc>
        <w:tc>
          <w:tcPr>
            <w:tcW w:w="1789" w:type="pct"/>
          </w:tcPr>
          <w:p>
            <w:pPr>
              <w:spacing w:line="400" w:lineRule="exact"/>
              <w:jc w:val="center"/>
              <w:rPr>
                <w:rFonts w:ascii="仿宋_GB2312" w:eastAsia="仿宋_GB2312" w:hAnsiTheme="minorEastAsia"/>
                <w:kern w:val="0"/>
                <w:sz w:val="20"/>
                <w:szCs w:val="21"/>
              </w:rPr>
            </w:pPr>
          </w:p>
        </w:tc>
        <w:tc>
          <w:tcPr>
            <w:tcW w:w="807" w:type="pct"/>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2.2.</w:t>
      </w:r>
      <w:r>
        <w:rPr>
          <w:rFonts w:hint="eastAsia" w:ascii="仿宋_GB2312" w:eastAsia="仿宋_GB2312" w:cs="仿宋_GB2312"/>
          <w:b/>
          <w:kern w:val="0"/>
          <w:szCs w:val="21"/>
          <w:lang w:val="en-US" w:eastAsia="zh-CN"/>
        </w:rPr>
        <w:t>2</w:t>
      </w:r>
      <w:r>
        <w:rPr>
          <w:rFonts w:hint="eastAsia" w:ascii="仿宋_GB2312" w:eastAsia="仿宋_GB2312" w:cs="仿宋_GB2312"/>
          <w:b/>
          <w:kern w:val="0"/>
          <w:szCs w:val="21"/>
        </w:rPr>
        <w:t xml:space="preserve"> 依托班级科创小组广泛开展科技五小创活动，班级科技发展委员能有效组织好科创小组进行日常创新创业活动，一、二年级团支部每年申报五小创作品数平均不少于3件（不同类别），推荐的作品入围校赛；（2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5"/>
        <w:gridCol w:w="4042"/>
        <w:gridCol w:w="4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20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cs="宋体" w:hAnsiTheme="minorEastAsia"/>
                <w:kern w:val="0"/>
                <w:sz w:val="20"/>
                <w:szCs w:val="21"/>
              </w:rPr>
              <w:t>团支部名称</w:t>
            </w:r>
          </w:p>
        </w:tc>
        <w:tc>
          <w:tcPr>
            <w:tcW w:w="230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申报作品名称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8" w:type="pct"/>
            <w:vAlign w:val="center"/>
          </w:tcPr>
          <w:p>
            <w:pPr>
              <w:spacing w:line="400" w:lineRule="exact"/>
              <w:jc w:val="center"/>
              <w:rPr>
                <w:rFonts w:ascii="仿宋_GB2312" w:eastAsia="仿宋_GB2312" w:hAnsiTheme="minorEastAsia"/>
                <w:kern w:val="0"/>
                <w:sz w:val="20"/>
                <w:szCs w:val="21"/>
              </w:rPr>
            </w:pPr>
          </w:p>
        </w:tc>
        <w:tc>
          <w:tcPr>
            <w:tcW w:w="2202" w:type="pct"/>
            <w:vAlign w:val="center"/>
          </w:tcPr>
          <w:p>
            <w:pPr>
              <w:spacing w:line="400" w:lineRule="exact"/>
              <w:jc w:val="center"/>
              <w:rPr>
                <w:rFonts w:ascii="仿宋_GB2312" w:eastAsia="仿宋_GB2312" w:hAnsiTheme="minorEastAsia"/>
                <w:kern w:val="0"/>
                <w:sz w:val="20"/>
                <w:szCs w:val="21"/>
              </w:rPr>
            </w:pPr>
          </w:p>
        </w:tc>
        <w:tc>
          <w:tcPr>
            <w:tcW w:w="2308" w:type="pct"/>
            <w:vAlign w:val="center"/>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2.2.</w:t>
      </w:r>
      <w:r>
        <w:rPr>
          <w:rFonts w:hint="eastAsia" w:ascii="仿宋_GB2312" w:eastAsia="仿宋_GB2312" w:cs="仿宋_GB2312"/>
          <w:b/>
          <w:kern w:val="0"/>
          <w:szCs w:val="21"/>
          <w:lang w:val="en-US" w:eastAsia="zh-CN"/>
        </w:rPr>
        <w:t>3</w:t>
      </w:r>
      <w:r>
        <w:rPr>
          <w:rFonts w:hint="eastAsia" w:ascii="仿宋_GB2312" w:eastAsia="仿宋_GB2312" w:cs="仿宋_GB2312"/>
          <w:b/>
          <w:kern w:val="0"/>
          <w:szCs w:val="21"/>
        </w:rPr>
        <w:t xml:space="preserve"> 积极开展创业先锋挑战赛宣传、培训、院级初赛，推荐的作品入围校赛;（2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2"/>
        <w:gridCol w:w="63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院级初赛时间、地点</w:t>
            </w:r>
          </w:p>
        </w:tc>
        <w:tc>
          <w:tcPr>
            <w:tcW w:w="347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院级</w:t>
            </w:r>
            <w:r>
              <w:rPr>
                <w:rFonts w:ascii="仿宋_GB2312" w:eastAsia="仿宋_GB2312" w:hAnsiTheme="minorEastAsia"/>
                <w:kern w:val="0"/>
                <w:sz w:val="20"/>
                <w:szCs w:val="21"/>
              </w:rPr>
              <w:t>初赛评委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7" w:type="pct"/>
            <w:vAlign w:val="center"/>
          </w:tcPr>
          <w:p>
            <w:pPr>
              <w:spacing w:line="400" w:lineRule="exact"/>
              <w:jc w:val="center"/>
              <w:rPr>
                <w:rFonts w:ascii="仿宋_GB2312" w:eastAsia="仿宋_GB2312" w:hAnsiTheme="minorEastAsia"/>
                <w:kern w:val="0"/>
                <w:sz w:val="20"/>
                <w:szCs w:val="21"/>
              </w:rPr>
            </w:pPr>
          </w:p>
        </w:tc>
        <w:tc>
          <w:tcPr>
            <w:tcW w:w="3473" w:type="pct"/>
            <w:vAlign w:val="center"/>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ascii="仿宋_GB2312" w:eastAsia="仿宋_GB2312" w:cs="仿宋_GB2312"/>
          <w:kern w:val="0"/>
          <w:szCs w:val="21"/>
        </w:rPr>
      </w:pPr>
      <w:r>
        <w:rPr>
          <w:rFonts w:hint="eastAsia" w:ascii="仿宋_GB2312" w:eastAsia="仿宋_GB2312" w:cs="仿宋_GB2312"/>
          <w:kern w:val="0"/>
          <w:szCs w:val="21"/>
        </w:rPr>
        <w:t>附入围校赛作品名单、赛事新闻稿截图。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2.2.</w:t>
      </w:r>
      <w:r>
        <w:rPr>
          <w:rFonts w:hint="eastAsia" w:ascii="仿宋_GB2312" w:eastAsia="仿宋_GB2312" w:cs="仿宋_GB2312"/>
          <w:b/>
          <w:kern w:val="0"/>
          <w:szCs w:val="21"/>
          <w:lang w:val="en-US" w:eastAsia="zh-CN"/>
        </w:rPr>
        <w:t>4</w:t>
      </w:r>
      <w:r>
        <w:rPr>
          <w:rFonts w:hint="eastAsia" w:ascii="仿宋_GB2312" w:eastAsia="仿宋_GB2312" w:cs="仿宋_GB2312"/>
          <w:b/>
          <w:kern w:val="0"/>
          <w:szCs w:val="21"/>
        </w:rPr>
        <w:t xml:space="preserve"> 积极组织开展并指导学生参与创新创业活动，积极组织学生参与校团委组织的各项国家、省市级创新创业类竞赛，承办大学生科技节校级活动;（1 分）</w:t>
      </w:r>
    </w:p>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举办创新创业活动情况</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8"/>
        <w:gridCol w:w="2407"/>
        <w:gridCol w:w="1026"/>
        <w:gridCol w:w="1135"/>
        <w:gridCol w:w="1752"/>
        <w:gridCol w:w="1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pct"/>
          </w:tcPr>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311" w:type="pct"/>
            <w:vAlign w:val="center"/>
          </w:tcPr>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创新创业活动名称</w:t>
            </w:r>
          </w:p>
        </w:tc>
        <w:tc>
          <w:tcPr>
            <w:tcW w:w="559" w:type="pct"/>
            <w:vAlign w:val="center"/>
          </w:tcPr>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18" w:type="pct"/>
            <w:vAlign w:val="center"/>
          </w:tcPr>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954" w:type="pct"/>
            <w:vAlign w:val="center"/>
          </w:tcPr>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c>
          <w:tcPr>
            <w:tcW w:w="820" w:type="pct"/>
            <w:vAlign w:val="center"/>
          </w:tcPr>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pct"/>
          </w:tcPr>
          <w:p>
            <w:pPr>
              <w:spacing w:line="400" w:lineRule="exact"/>
              <w:jc w:val="center"/>
              <w:rPr>
                <w:rFonts w:ascii="仿宋_GB2312" w:eastAsia="仿宋_GB2312" w:hAnsiTheme="minorEastAsia"/>
                <w:color w:val="FF0000"/>
                <w:kern w:val="0"/>
                <w:sz w:val="20"/>
                <w:szCs w:val="21"/>
              </w:rPr>
            </w:pPr>
          </w:p>
        </w:tc>
        <w:tc>
          <w:tcPr>
            <w:tcW w:w="1311" w:type="pct"/>
            <w:vAlign w:val="center"/>
          </w:tcPr>
          <w:p>
            <w:pPr>
              <w:spacing w:line="400" w:lineRule="exact"/>
              <w:jc w:val="center"/>
              <w:rPr>
                <w:rFonts w:ascii="仿宋_GB2312" w:eastAsia="仿宋_GB2312" w:hAnsiTheme="minorEastAsia"/>
                <w:color w:val="FF0000"/>
                <w:kern w:val="0"/>
                <w:sz w:val="20"/>
                <w:szCs w:val="21"/>
              </w:rPr>
            </w:pPr>
          </w:p>
        </w:tc>
        <w:tc>
          <w:tcPr>
            <w:tcW w:w="559" w:type="pct"/>
            <w:vAlign w:val="center"/>
          </w:tcPr>
          <w:p>
            <w:pPr>
              <w:spacing w:line="400" w:lineRule="exact"/>
              <w:jc w:val="center"/>
              <w:rPr>
                <w:rFonts w:ascii="仿宋_GB2312" w:eastAsia="仿宋_GB2312" w:hAnsiTheme="minorEastAsia"/>
                <w:color w:val="FF0000"/>
                <w:kern w:val="0"/>
                <w:sz w:val="20"/>
                <w:szCs w:val="21"/>
              </w:rPr>
            </w:pPr>
          </w:p>
        </w:tc>
        <w:tc>
          <w:tcPr>
            <w:tcW w:w="618" w:type="pct"/>
            <w:vAlign w:val="center"/>
          </w:tcPr>
          <w:p>
            <w:pPr>
              <w:spacing w:line="400" w:lineRule="exact"/>
              <w:jc w:val="center"/>
              <w:rPr>
                <w:rFonts w:ascii="仿宋_GB2312" w:eastAsia="仿宋_GB2312" w:hAnsiTheme="minorEastAsia"/>
                <w:color w:val="FF0000"/>
                <w:kern w:val="0"/>
                <w:sz w:val="20"/>
                <w:szCs w:val="21"/>
              </w:rPr>
            </w:pPr>
          </w:p>
        </w:tc>
        <w:tc>
          <w:tcPr>
            <w:tcW w:w="954" w:type="pct"/>
            <w:vAlign w:val="center"/>
          </w:tcPr>
          <w:p>
            <w:pPr>
              <w:spacing w:line="400" w:lineRule="exact"/>
              <w:jc w:val="center"/>
              <w:rPr>
                <w:rFonts w:ascii="仿宋_GB2312" w:eastAsia="仿宋_GB2312" w:hAnsiTheme="minorEastAsia"/>
                <w:color w:val="FF0000"/>
                <w:kern w:val="0"/>
                <w:sz w:val="20"/>
                <w:szCs w:val="21"/>
              </w:rPr>
            </w:pPr>
          </w:p>
        </w:tc>
        <w:tc>
          <w:tcPr>
            <w:tcW w:w="820" w:type="pct"/>
            <w:vAlign w:val="center"/>
          </w:tcPr>
          <w:p>
            <w:pPr>
              <w:spacing w:line="400" w:lineRule="exact"/>
              <w:jc w:val="center"/>
              <w:rPr>
                <w:rFonts w:ascii="仿宋_GB2312" w:eastAsia="仿宋_GB2312" w:hAnsiTheme="minorEastAsia"/>
                <w:color w:val="FF0000"/>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2.2.</w:t>
      </w:r>
      <w:r>
        <w:rPr>
          <w:rFonts w:hint="eastAsia" w:ascii="仿宋_GB2312" w:eastAsia="仿宋_GB2312" w:cs="仿宋_GB2312"/>
          <w:b/>
          <w:kern w:val="0"/>
          <w:szCs w:val="21"/>
          <w:lang w:val="en-US" w:eastAsia="zh-CN"/>
        </w:rPr>
        <w:t xml:space="preserve">5 </w:t>
      </w:r>
      <w:r>
        <w:rPr>
          <w:rFonts w:hint="eastAsia" w:ascii="仿宋_GB2312" w:eastAsia="仿宋_GB2312" w:cs="仿宋_GB2312"/>
          <w:b/>
          <w:kern w:val="0"/>
          <w:szCs w:val="21"/>
        </w:rPr>
        <w:t xml:space="preserve"> 推荐优秀创新创业项目入驻学校，省市级创客空间；（</w:t>
      </w:r>
      <w:r>
        <w:rPr>
          <w:rFonts w:hint="eastAsia" w:ascii="仿宋_GB2312" w:eastAsia="仿宋_GB2312" w:cs="仿宋_GB2312"/>
          <w:b/>
          <w:kern w:val="0"/>
          <w:szCs w:val="21"/>
          <w:lang w:val="en-US" w:eastAsia="zh-CN"/>
        </w:rPr>
        <w:t>1</w:t>
      </w:r>
      <w:r>
        <w:rPr>
          <w:rFonts w:hint="eastAsia" w:ascii="仿宋_GB2312" w:eastAsia="仿宋_GB2312" w:cs="仿宋_GB2312"/>
          <w:b/>
          <w:kern w:val="0"/>
          <w:szCs w:val="21"/>
        </w:rPr>
        <w:t xml:space="preserve"> 分）</w:t>
      </w:r>
    </w:p>
    <w:p>
      <w:pPr>
        <w:autoSpaceDE w:val="0"/>
        <w:autoSpaceDN w:val="0"/>
        <w:adjustRightInd w:val="0"/>
        <w:spacing w:line="400" w:lineRule="exact"/>
        <w:jc w:val="center"/>
        <w:rPr>
          <w:rFonts w:ascii="仿宋_GB2312" w:eastAsia="仿宋_GB2312" w:cs="仿宋_GB2312"/>
          <w:kern w:val="0"/>
          <w:szCs w:val="21"/>
        </w:rPr>
      </w:pPr>
      <w:r>
        <w:rPr>
          <w:rFonts w:hint="eastAsia" w:ascii="仿宋_GB2312" w:eastAsia="仿宋_GB2312" w:cs="仿宋_GB2312"/>
          <w:kern w:val="0"/>
          <w:szCs w:val="21"/>
        </w:rPr>
        <w:t>入驻</w:t>
      </w:r>
      <w:r>
        <w:rPr>
          <w:rFonts w:ascii="仿宋_GB2312" w:eastAsia="仿宋_GB2312" w:cs="仿宋_GB2312"/>
          <w:kern w:val="0"/>
          <w:szCs w:val="21"/>
        </w:rPr>
        <w:t>创客空间情况</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29"/>
        <w:gridCol w:w="5685"/>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309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项目名称</w:t>
            </w:r>
          </w:p>
        </w:tc>
        <w:tc>
          <w:tcPr>
            <w:tcW w:w="117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项目负责人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4" w:type="pct"/>
            <w:vAlign w:val="center"/>
          </w:tcPr>
          <w:p>
            <w:pPr>
              <w:spacing w:line="400" w:lineRule="exact"/>
              <w:jc w:val="center"/>
              <w:rPr>
                <w:rFonts w:ascii="仿宋_GB2312" w:eastAsia="仿宋_GB2312" w:hAnsiTheme="minorEastAsia"/>
                <w:kern w:val="0"/>
                <w:sz w:val="20"/>
                <w:szCs w:val="21"/>
              </w:rPr>
            </w:pPr>
          </w:p>
        </w:tc>
        <w:tc>
          <w:tcPr>
            <w:tcW w:w="3098" w:type="pct"/>
            <w:vAlign w:val="center"/>
          </w:tcPr>
          <w:p>
            <w:pPr>
              <w:spacing w:line="400" w:lineRule="exact"/>
              <w:jc w:val="center"/>
              <w:rPr>
                <w:rFonts w:ascii="仿宋_GB2312" w:eastAsia="仿宋_GB2312" w:hAnsiTheme="minorEastAsia"/>
                <w:kern w:val="0"/>
                <w:sz w:val="20"/>
                <w:szCs w:val="21"/>
              </w:rPr>
            </w:pPr>
          </w:p>
        </w:tc>
        <w:tc>
          <w:tcPr>
            <w:tcW w:w="1177" w:type="pct"/>
            <w:vAlign w:val="center"/>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hint="default" w:ascii="仿宋_GB2312" w:eastAsia="仿宋_GB2312" w:cs="仿宋_GB2312"/>
          <w:kern w:val="0"/>
          <w:szCs w:val="21"/>
          <w:lang w:val="en-US" w:eastAsia="zh-CN"/>
        </w:rPr>
      </w:pPr>
      <w:r>
        <w:rPr>
          <w:rFonts w:hint="eastAsia" w:ascii="仿宋_GB2312" w:eastAsia="仿宋_GB2312" w:cs="仿宋_GB2312"/>
          <w:b/>
          <w:kern w:val="0"/>
          <w:szCs w:val="21"/>
          <w:lang w:val="en-US" w:eastAsia="zh-CN"/>
        </w:rPr>
        <w:t xml:space="preserve">2.2.6 </w:t>
      </w:r>
      <w:r>
        <w:rPr>
          <w:rFonts w:hint="eastAsia" w:ascii="仿宋_GB2312" w:eastAsia="仿宋_GB2312" w:cs="仿宋_GB2312"/>
          <w:b/>
          <w:kern w:val="0"/>
          <w:szCs w:val="21"/>
        </w:rPr>
        <w:t>积极宣传学校专利政策，积极动员学生参加专利培训和专利大赛，且获得专利授权;（</w:t>
      </w:r>
      <w:r>
        <w:rPr>
          <w:rFonts w:hint="eastAsia" w:ascii="仿宋_GB2312" w:eastAsia="仿宋_GB2312" w:cs="仿宋_GB2312"/>
          <w:b/>
          <w:kern w:val="0"/>
          <w:szCs w:val="21"/>
          <w:lang w:val="en-US" w:eastAsia="zh-CN"/>
        </w:rPr>
        <w:t>1</w:t>
      </w:r>
      <w:r>
        <w:rPr>
          <w:rFonts w:hint="eastAsia" w:ascii="仿宋_GB2312" w:eastAsia="仿宋_GB2312" w:cs="仿宋_GB2312"/>
          <w:b/>
          <w:kern w:val="0"/>
          <w:szCs w:val="21"/>
        </w:rPr>
        <w:t xml:space="preserve"> 分）</w:t>
      </w:r>
    </w:p>
    <w:p>
      <w:pPr>
        <w:autoSpaceDE w:val="0"/>
        <w:autoSpaceDN w:val="0"/>
        <w:adjustRightInd w:val="0"/>
        <w:spacing w:line="400" w:lineRule="exact"/>
        <w:jc w:val="center"/>
        <w:rPr>
          <w:rFonts w:ascii="仿宋_GB2312" w:eastAsia="仿宋_GB2312" w:cs="仿宋_GB2312"/>
          <w:kern w:val="0"/>
          <w:szCs w:val="21"/>
        </w:rPr>
      </w:pPr>
      <w:r>
        <w:rPr>
          <w:rFonts w:hint="eastAsia" w:ascii="仿宋_GB2312" w:eastAsia="仿宋_GB2312" w:cs="仿宋_GB2312"/>
          <w:kern w:val="0"/>
          <w:szCs w:val="21"/>
        </w:rPr>
        <w:t>专利</w:t>
      </w:r>
      <w:r>
        <w:rPr>
          <w:rFonts w:ascii="仿宋_GB2312" w:eastAsia="仿宋_GB2312" w:cs="仿宋_GB2312"/>
          <w:kern w:val="0"/>
          <w:szCs w:val="21"/>
        </w:rPr>
        <w:t>授权情况</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8"/>
        <w:gridCol w:w="2280"/>
        <w:gridCol w:w="2768"/>
        <w:gridCol w:w="27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24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专利名称</w:t>
            </w:r>
          </w:p>
        </w:tc>
        <w:tc>
          <w:tcPr>
            <w:tcW w:w="150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第一发明人</w:t>
            </w:r>
          </w:p>
        </w:tc>
        <w:tc>
          <w:tcPr>
            <w:tcW w:w="1508"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授权</w:t>
            </w:r>
            <w:r>
              <w:rPr>
                <w:rFonts w:ascii="仿宋_GB2312" w:eastAsia="仿宋_GB2312" w:hAnsiTheme="minorEastAsia"/>
                <w:kern w:val="0"/>
                <w:sz w:val="20"/>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0" w:type="pct"/>
            <w:vAlign w:val="center"/>
          </w:tcPr>
          <w:p>
            <w:pPr>
              <w:spacing w:line="400" w:lineRule="exact"/>
              <w:jc w:val="center"/>
              <w:rPr>
                <w:rFonts w:ascii="仿宋_GB2312" w:eastAsia="仿宋_GB2312" w:hAnsiTheme="minorEastAsia"/>
                <w:kern w:val="0"/>
                <w:sz w:val="20"/>
                <w:szCs w:val="21"/>
              </w:rPr>
            </w:pPr>
          </w:p>
        </w:tc>
        <w:tc>
          <w:tcPr>
            <w:tcW w:w="1242" w:type="pct"/>
            <w:vAlign w:val="center"/>
          </w:tcPr>
          <w:p>
            <w:pPr>
              <w:spacing w:line="400" w:lineRule="exact"/>
              <w:jc w:val="center"/>
              <w:rPr>
                <w:rFonts w:ascii="仿宋_GB2312" w:eastAsia="仿宋_GB2312" w:hAnsiTheme="minorEastAsia"/>
                <w:kern w:val="0"/>
                <w:sz w:val="20"/>
                <w:szCs w:val="21"/>
              </w:rPr>
            </w:pPr>
          </w:p>
        </w:tc>
        <w:tc>
          <w:tcPr>
            <w:tcW w:w="1508" w:type="pct"/>
            <w:vAlign w:val="center"/>
          </w:tcPr>
          <w:p>
            <w:pPr>
              <w:spacing w:line="400" w:lineRule="exact"/>
              <w:jc w:val="center"/>
              <w:rPr>
                <w:rFonts w:ascii="仿宋_GB2312" w:eastAsia="仿宋_GB2312" w:hAnsiTheme="minorEastAsia"/>
                <w:kern w:val="0"/>
                <w:sz w:val="20"/>
                <w:szCs w:val="21"/>
              </w:rPr>
            </w:pPr>
          </w:p>
        </w:tc>
        <w:tc>
          <w:tcPr>
            <w:tcW w:w="1508" w:type="pct"/>
          </w:tcPr>
          <w:p>
            <w:pPr>
              <w:spacing w:line="400" w:lineRule="exact"/>
              <w:jc w:val="center"/>
              <w:rPr>
                <w:rFonts w:ascii="仿宋_GB2312" w:eastAsia="仿宋_GB2312" w:hAnsiTheme="minorEastAsia"/>
                <w:kern w:val="0"/>
                <w:sz w:val="20"/>
                <w:szCs w:val="21"/>
              </w:rPr>
            </w:pPr>
          </w:p>
        </w:tc>
      </w:tr>
    </w:tbl>
    <w:p>
      <w:pPr>
        <w:pStyle w:val="12"/>
        <w:autoSpaceDE w:val="0"/>
        <w:autoSpaceDN w:val="0"/>
        <w:adjustRightInd w:val="0"/>
        <w:spacing w:line="400" w:lineRule="exact"/>
        <w:ind w:firstLine="0" w:firstLineChars="0"/>
        <w:jc w:val="left"/>
        <w:rPr>
          <w:rFonts w:hint="eastAsia" w:ascii="仿宋_GB2312" w:eastAsia="仿宋_GB2312" w:cs="仿宋_GB2312"/>
          <w:b/>
          <w:kern w:val="0"/>
          <w:szCs w:val="21"/>
        </w:rPr>
      </w:pPr>
      <w:r>
        <w:rPr>
          <w:rFonts w:hint="eastAsia" w:ascii="仿宋_GB2312" w:eastAsia="仿宋_GB2312" w:cs="仿宋_GB2312"/>
          <w:b/>
          <w:kern w:val="0"/>
          <w:szCs w:val="21"/>
        </w:rPr>
        <w:t>2.2.7 开展形式多样的创新创业讲座、培训,年度举办上述1)-6)外的创新创业类活动不少于2次</w:t>
      </w:r>
      <w:r>
        <w:rPr>
          <w:rFonts w:hint="eastAsia" w:ascii="仿宋_GB2312" w:eastAsia="仿宋_GB2312" w:cs="仿宋_GB2312"/>
          <w:b/>
          <w:kern w:val="0"/>
          <w:szCs w:val="21"/>
          <w:lang w:eastAsia="zh-CN"/>
        </w:rPr>
        <w:t>。</w:t>
      </w:r>
      <w:r>
        <w:rPr>
          <w:rFonts w:hint="eastAsia" w:ascii="仿宋_GB2312" w:eastAsia="仿宋_GB2312" w:cs="仿宋_GB2312"/>
          <w:b/>
          <w:kern w:val="0"/>
          <w:szCs w:val="21"/>
        </w:rPr>
        <w:t>（</w:t>
      </w:r>
      <w:r>
        <w:rPr>
          <w:rFonts w:hint="eastAsia" w:ascii="仿宋_GB2312" w:eastAsia="仿宋_GB2312" w:cs="仿宋_GB2312"/>
          <w:b/>
          <w:kern w:val="0"/>
          <w:szCs w:val="21"/>
          <w:lang w:val="en-US" w:eastAsia="zh-CN"/>
        </w:rPr>
        <w:t>1</w:t>
      </w:r>
      <w:r>
        <w:rPr>
          <w:rFonts w:hint="eastAsia" w:ascii="仿宋_GB2312" w:eastAsia="仿宋_GB2312" w:cs="仿宋_GB2312"/>
          <w:b/>
          <w:kern w:val="0"/>
          <w:szCs w:val="21"/>
        </w:rPr>
        <w:t xml:space="preserve"> 分）</w:t>
      </w:r>
    </w:p>
    <w:p>
      <w:pPr>
        <w:autoSpaceDE w:val="0"/>
        <w:autoSpaceDN w:val="0"/>
        <w:adjustRightInd w:val="0"/>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开展创新创业讲座、培训情况</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8"/>
        <w:gridCol w:w="2446"/>
        <w:gridCol w:w="1017"/>
        <w:gridCol w:w="1085"/>
        <w:gridCol w:w="1770"/>
        <w:gridCol w:w="1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33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讲座/培训题目</w:t>
            </w:r>
          </w:p>
        </w:tc>
        <w:tc>
          <w:tcPr>
            <w:tcW w:w="55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59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9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主讲人</w:t>
            </w:r>
          </w:p>
        </w:tc>
        <w:tc>
          <w:tcPr>
            <w:tcW w:w="82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4" w:type="pct"/>
            <w:vAlign w:val="center"/>
          </w:tcPr>
          <w:p>
            <w:pPr>
              <w:spacing w:line="400" w:lineRule="exact"/>
              <w:jc w:val="center"/>
              <w:rPr>
                <w:rFonts w:ascii="仿宋_GB2312" w:eastAsia="仿宋_GB2312" w:hAnsiTheme="minorEastAsia"/>
                <w:kern w:val="0"/>
                <w:sz w:val="20"/>
                <w:szCs w:val="21"/>
              </w:rPr>
            </w:pPr>
          </w:p>
        </w:tc>
        <w:tc>
          <w:tcPr>
            <w:tcW w:w="1332" w:type="pct"/>
            <w:vAlign w:val="center"/>
          </w:tcPr>
          <w:p>
            <w:pPr>
              <w:spacing w:line="400" w:lineRule="exact"/>
              <w:jc w:val="center"/>
              <w:rPr>
                <w:rFonts w:ascii="仿宋_GB2312" w:eastAsia="仿宋_GB2312" w:hAnsiTheme="minorEastAsia"/>
                <w:kern w:val="0"/>
                <w:sz w:val="20"/>
                <w:szCs w:val="21"/>
              </w:rPr>
            </w:pPr>
          </w:p>
        </w:tc>
        <w:tc>
          <w:tcPr>
            <w:tcW w:w="554" w:type="pct"/>
            <w:vAlign w:val="center"/>
          </w:tcPr>
          <w:p>
            <w:pPr>
              <w:spacing w:line="400" w:lineRule="exact"/>
              <w:jc w:val="center"/>
              <w:rPr>
                <w:rFonts w:ascii="仿宋_GB2312" w:eastAsia="仿宋_GB2312" w:hAnsiTheme="minorEastAsia"/>
                <w:kern w:val="0"/>
                <w:sz w:val="20"/>
                <w:szCs w:val="21"/>
              </w:rPr>
            </w:pPr>
          </w:p>
        </w:tc>
        <w:tc>
          <w:tcPr>
            <w:tcW w:w="591" w:type="pct"/>
            <w:vAlign w:val="center"/>
          </w:tcPr>
          <w:p>
            <w:pPr>
              <w:spacing w:line="400" w:lineRule="exact"/>
              <w:jc w:val="center"/>
              <w:rPr>
                <w:rFonts w:ascii="仿宋_GB2312" w:eastAsia="仿宋_GB2312" w:hAnsiTheme="minorEastAsia"/>
                <w:kern w:val="0"/>
                <w:sz w:val="20"/>
                <w:szCs w:val="21"/>
              </w:rPr>
            </w:pPr>
          </w:p>
        </w:tc>
        <w:tc>
          <w:tcPr>
            <w:tcW w:w="964" w:type="pct"/>
            <w:vAlign w:val="center"/>
          </w:tcPr>
          <w:p>
            <w:pPr>
              <w:spacing w:line="400" w:lineRule="exact"/>
              <w:jc w:val="center"/>
              <w:rPr>
                <w:rFonts w:ascii="仿宋_GB2312" w:eastAsia="仿宋_GB2312" w:hAnsiTheme="minorEastAsia"/>
                <w:kern w:val="0"/>
                <w:sz w:val="20"/>
                <w:szCs w:val="21"/>
              </w:rPr>
            </w:pPr>
          </w:p>
        </w:tc>
        <w:tc>
          <w:tcPr>
            <w:tcW w:w="821"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2.3积极开展社会实践活动，提升实践育人效果（6分）</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2.3.1 积极组织学生开展社会实践活动，有动员培训、宣传报道和总结表彰；（2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2"/>
        <w:gridCol w:w="1628"/>
        <w:gridCol w:w="740"/>
        <w:gridCol w:w="1479"/>
        <w:gridCol w:w="1035"/>
        <w:gridCol w:w="1183"/>
        <w:gridCol w:w="1332"/>
        <w:gridCol w:w="1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88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社会实践团队名称</w:t>
            </w:r>
          </w:p>
        </w:tc>
        <w:tc>
          <w:tcPr>
            <w:tcW w:w="40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指导教师</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团队成员</w:t>
            </w:r>
          </w:p>
        </w:tc>
        <w:tc>
          <w:tcPr>
            <w:tcW w:w="5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实践地</w:t>
            </w:r>
          </w:p>
        </w:tc>
        <w:tc>
          <w:tcPr>
            <w:tcW w:w="64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实践时间</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是否在先锋家园发布新闻稿</w:t>
            </w:r>
          </w:p>
        </w:tc>
        <w:tc>
          <w:tcPr>
            <w:tcW w:w="5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实践成果名称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4" w:type="pct"/>
            <w:vAlign w:val="center"/>
          </w:tcPr>
          <w:p>
            <w:pPr>
              <w:spacing w:line="400" w:lineRule="exact"/>
              <w:jc w:val="center"/>
              <w:rPr>
                <w:rFonts w:ascii="仿宋_GB2312" w:eastAsia="仿宋_GB2312" w:hAnsiTheme="minorEastAsia"/>
                <w:kern w:val="0"/>
                <w:sz w:val="20"/>
                <w:szCs w:val="21"/>
              </w:rPr>
            </w:pPr>
          </w:p>
        </w:tc>
        <w:tc>
          <w:tcPr>
            <w:tcW w:w="887" w:type="pct"/>
            <w:vAlign w:val="center"/>
          </w:tcPr>
          <w:p>
            <w:pPr>
              <w:spacing w:line="400" w:lineRule="exact"/>
              <w:jc w:val="center"/>
              <w:rPr>
                <w:rFonts w:ascii="仿宋_GB2312" w:eastAsia="仿宋_GB2312" w:hAnsiTheme="minorEastAsia"/>
                <w:kern w:val="0"/>
                <w:sz w:val="20"/>
                <w:szCs w:val="21"/>
              </w:rPr>
            </w:pPr>
          </w:p>
        </w:tc>
        <w:tc>
          <w:tcPr>
            <w:tcW w:w="403"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c>
          <w:tcPr>
            <w:tcW w:w="564" w:type="pct"/>
            <w:vAlign w:val="center"/>
          </w:tcPr>
          <w:p>
            <w:pPr>
              <w:spacing w:line="400" w:lineRule="exact"/>
              <w:jc w:val="center"/>
              <w:rPr>
                <w:rFonts w:ascii="仿宋_GB2312" w:eastAsia="仿宋_GB2312" w:hAnsiTheme="minorEastAsia"/>
                <w:kern w:val="0"/>
                <w:sz w:val="20"/>
                <w:szCs w:val="21"/>
              </w:rPr>
            </w:pPr>
          </w:p>
        </w:tc>
        <w:tc>
          <w:tcPr>
            <w:tcW w:w="645"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564"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附实践团队照片、新闻稿截图、院系社会实践总结。</w:t>
      </w:r>
    </w:p>
    <w:p>
      <w:pPr>
        <w:pStyle w:val="12"/>
        <w:autoSpaceDE w:val="0"/>
        <w:autoSpaceDN w:val="0"/>
        <w:adjustRightInd w:val="0"/>
        <w:spacing w:line="400" w:lineRule="exact"/>
        <w:ind w:firstLine="0" w:firstLineChars="0"/>
        <w:jc w:val="left"/>
        <w:rPr>
          <w:rFonts w:ascii="仿宋_GB2312" w:eastAsia="仿宋_GB2312" w:cs="仿宋_GB2312"/>
          <w:b/>
          <w:kern w:val="0"/>
          <w:szCs w:val="21"/>
        </w:rPr>
      </w:pPr>
      <w:r>
        <w:rPr>
          <w:rFonts w:hint="eastAsia" w:ascii="仿宋_GB2312" w:eastAsia="仿宋_GB2312" w:cs="仿宋_GB2312"/>
          <w:b/>
          <w:kern w:val="0"/>
          <w:szCs w:val="21"/>
        </w:rPr>
        <w:t>2.3.2 为立项资助团队配备指导教师并随队指导，安全措施到位，按要求总结社会实践成果并向学校提交；（2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附配备指导教师、安全措施情况、提交社会实践总结成果情况。</w:t>
      </w:r>
    </w:p>
    <w:p>
      <w:pPr>
        <w:autoSpaceDE w:val="0"/>
        <w:autoSpaceDN w:val="0"/>
        <w:adjustRightInd w:val="0"/>
        <w:spacing w:line="400" w:lineRule="exact"/>
        <w:jc w:val="left"/>
        <w:rPr>
          <w:rFonts w:ascii="仿宋_GB2312" w:eastAsia="仿宋_GB2312" w:cs="仿宋_GB2312"/>
          <w:b/>
          <w:kern w:val="0"/>
          <w:szCs w:val="21"/>
        </w:rPr>
      </w:pPr>
      <w:r>
        <w:rPr>
          <w:rFonts w:ascii="仿宋_GB2312" w:eastAsia="仿宋_GB2312" w:cs="仿宋_GB2312"/>
          <w:b/>
          <w:kern w:val="0"/>
          <w:szCs w:val="21"/>
        </w:rPr>
        <w:t xml:space="preserve">2.3.3 </w:t>
      </w:r>
      <w:r>
        <w:rPr>
          <w:rFonts w:hint="eastAsia" w:ascii="仿宋_GB2312" w:eastAsia="仿宋_GB2312" w:cs="仿宋_GB2312"/>
          <w:b/>
          <w:kern w:val="0"/>
          <w:szCs w:val="21"/>
        </w:rPr>
        <w:t>个人实践人数不低于院（系）一、二年级本科生总人数的</w:t>
      </w:r>
      <w:r>
        <w:rPr>
          <w:rFonts w:ascii="仿宋_GB2312" w:eastAsia="仿宋_GB2312" w:cs="仿宋_GB2312"/>
          <w:b/>
          <w:kern w:val="0"/>
          <w:szCs w:val="21"/>
        </w:rPr>
        <w:t>75%</w:t>
      </w:r>
      <w:r>
        <w:rPr>
          <w:rFonts w:hint="eastAsia" w:ascii="仿宋_GB2312" w:eastAsia="仿宋_GB2312" w:cs="仿宋_GB2312"/>
          <w:b/>
          <w:kern w:val="0"/>
          <w:szCs w:val="21"/>
        </w:rPr>
        <w:t>。（</w:t>
      </w:r>
      <w:r>
        <w:rPr>
          <w:rFonts w:ascii="仿宋_GB2312" w:eastAsia="仿宋_GB2312" w:cs="仿宋_GB2312"/>
          <w:b/>
          <w:kern w:val="0"/>
          <w:szCs w:val="21"/>
        </w:rPr>
        <w:t xml:space="preserve">2 </w:t>
      </w:r>
      <w:r>
        <w:rPr>
          <w:rFonts w:hint="eastAsia" w:ascii="仿宋_GB2312" w:eastAsia="仿宋_GB2312" w:cs="仿宋_GB2312"/>
          <w:b/>
          <w:kern w:val="0"/>
          <w:szCs w:val="21"/>
        </w:rPr>
        <w:t>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76"/>
        <w:gridCol w:w="3692"/>
        <w:gridCol w:w="2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3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个人实践人数</w:t>
            </w:r>
          </w:p>
        </w:tc>
        <w:tc>
          <w:tcPr>
            <w:tcW w:w="201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一、二年级本科生人数</w:t>
            </w:r>
          </w:p>
        </w:tc>
        <w:tc>
          <w:tcPr>
            <w:tcW w:w="125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31" w:type="pct"/>
            <w:vAlign w:val="center"/>
          </w:tcPr>
          <w:p>
            <w:pPr>
              <w:spacing w:line="400" w:lineRule="exact"/>
              <w:jc w:val="center"/>
              <w:rPr>
                <w:rFonts w:ascii="仿宋_GB2312" w:eastAsia="仿宋_GB2312" w:hAnsiTheme="minorEastAsia"/>
                <w:kern w:val="0"/>
                <w:sz w:val="20"/>
                <w:szCs w:val="21"/>
              </w:rPr>
            </w:pPr>
          </w:p>
        </w:tc>
        <w:tc>
          <w:tcPr>
            <w:tcW w:w="2012" w:type="pct"/>
            <w:vAlign w:val="center"/>
          </w:tcPr>
          <w:p>
            <w:pPr>
              <w:spacing w:line="400" w:lineRule="exact"/>
              <w:jc w:val="center"/>
              <w:rPr>
                <w:rFonts w:ascii="仿宋_GB2312" w:eastAsia="仿宋_GB2312" w:hAnsiTheme="minorEastAsia"/>
                <w:kern w:val="0"/>
                <w:sz w:val="20"/>
                <w:szCs w:val="21"/>
              </w:rPr>
            </w:pPr>
          </w:p>
        </w:tc>
        <w:tc>
          <w:tcPr>
            <w:tcW w:w="1258" w:type="pct"/>
            <w:vAlign w:val="center"/>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2.4大力推动志愿服务工作，擦亮志愿服务品牌（8分）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2.4.1 志愿服务组织体系健全，管理规范，有稳定的志愿服务队伍；（1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1"/>
        <w:gridCol w:w="2594"/>
        <w:gridCol w:w="1822"/>
        <w:gridCol w:w="25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志愿服务组织名称</w:t>
            </w:r>
          </w:p>
        </w:tc>
        <w:tc>
          <w:tcPr>
            <w:tcW w:w="141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机构设置</w:t>
            </w:r>
          </w:p>
        </w:tc>
        <w:tc>
          <w:tcPr>
            <w:tcW w:w="99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学生干部人数</w:t>
            </w:r>
          </w:p>
        </w:tc>
        <w:tc>
          <w:tcPr>
            <w:tcW w:w="1377" w:type="pct"/>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志愿者人数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pct"/>
            <w:vAlign w:val="center"/>
          </w:tcPr>
          <w:p>
            <w:pPr>
              <w:spacing w:line="400" w:lineRule="exact"/>
              <w:jc w:val="center"/>
              <w:rPr>
                <w:rFonts w:ascii="仿宋_GB2312" w:eastAsia="仿宋_GB2312" w:hAnsiTheme="minorEastAsia"/>
                <w:kern w:val="0"/>
                <w:sz w:val="20"/>
                <w:szCs w:val="21"/>
              </w:rPr>
            </w:pPr>
          </w:p>
        </w:tc>
        <w:tc>
          <w:tcPr>
            <w:tcW w:w="1414" w:type="pct"/>
            <w:vAlign w:val="center"/>
          </w:tcPr>
          <w:p>
            <w:pPr>
              <w:spacing w:line="400" w:lineRule="exact"/>
              <w:jc w:val="center"/>
              <w:rPr>
                <w:rFonts w:ascii="仿宋_GB2312" w:eastAsia="仿宋_GB2312" w:hAnsiTheme="minorEastAsia"/>
                <w:kern w:val="0"/>
                <w:sz w:val="20"/>
                <w:szCs w:val="21"/>
              </w:rPr>
            </w:pPr>
          </w:p>
        </w:tc>
        <w:tc>
          <w:tcPr>
            <w:tcW w:w="993" w:type="pct"/>
            <w:vAlign w:val="center"/>
          </w:tcPr>
          <w:p>
            <w:pPr>
              <w:spacing w:line="400" w:lineRule="exact"/>
              <w:jc w:val="center"/>
              <w:rPr>
                <w:rFonts w:ascii="仿宋_GB2312" w:eastAsia="仿宋_GB2312" w:hAnsiTheme="minorEastAsia"/>
                <w:kern w:val="0"/>
                <w:sz w:val="20"/>
                <w:szCs w:val="21"/>
              </w:rPr>
            </w:pPr>
          </w:p>
        </w:tc>
        <w:tc>
          <w:tcPr>
            <w:tcW w:w="1377" w:type="pct"/>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2.4.2 至少有1 项志愿服务项目，每学期至少开展2 次活动； （1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7"/>
        <w:gridCol w:w="3994"/>
        <w:gridCol w:w="1332"/>
        <w:gridCol w:w="1332"/>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17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志愿服务活动名称</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5" w:type="pct"/>
            <w:vAlign w:val="center"/>
          </w:tcPr>
          <w:p>
            <w:pPr>
              <w:spacing w:line="400" w:lineRule="exact"/>
              <w:jc w:val="center"/>
              <w:rPr>
                <w:rFonts w:ascii="仿宋_GB2312" w:eastAsia="仿宋_GB2312" w:hAnsiTheme="minorEastAsia"/>
                <w:kern w:val="0"/>
                <w:sz w:val="20"/>
                <w:szCs w:val="21"/>
              </w:rPr>
            </w:pPr>
          </w:p>
        </w:tc>
        <w:tc>
          <w:tcPr>
            <w:tcW w:w="2177"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2.4.3 积极配合学校重大志愿服务项目，选拔、推荐志愿者；（2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配合学校重大志愿服务项目，选拔、推荐志愿者情况</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2.4.4 志愿服务队伍积极配合校青年志愿者服务总队开展的各项工作与活动；（2分）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05"/>
        <w:gridCol w:w="4992"/>
        <w:gridCol w:w="22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1038"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序号</w:t>
            </w:r>
          </w:p>
        </w:tc>
        <w:tc>
          <w:tcPr>
            <w:tcW w:w="2720"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活动名称</w:t>
            </w:r>
          </w:p>
        </w:tc>
        <w:tc>
          <w:tcPr>
            <w:tcW w:w="1241"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jc w:val="center"/>
        </w:trPr>
        <w:tc>
          <w:tcPr>
            <w:tcW w:w="1038"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2720"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1241" w:type="pct"/>
            <w:vAlign w:val="center"/>
          </w:tcPr>
          <w:p>
            <w:pPr>
              <w:autoSpaceDE w:val="0"/>
              <w:autoSpaceDN w:val="0"/>
              <w:adjustRightInd w:val="0"/>
              <w:spacing w:line="400" w:lineRule="exact"/>
              <w:jc w:val="center"/>
              <w:rPr>
                <w:rFonts w:ascii="仿宋_GB2312" w:eastAsia="仿宋_GB2312" w:cs="仿宋_GB2312"/>
                <w:bCs/>
                <w:kern w:val="0"/>
                <w:szCs w:val="21"/>
              </w:rPr>
            </w:pPr>
          </w:p>
        </w:tc>
      </w:tr>
    </w:tbl>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2.4.5 团员青年成为注册志愿者人数达100%；（2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96"/>
        <w:gridCol w:w="3901"/>
        <w:gridCol w:w="22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1633" w:type="pct"/>
            <w:vAlign w:val="center"/>
          </w:tcPr>
          <w:p>
            <w:pPr>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注册志愿者人数</w:t>
            </w:r>
          </w:p>
        </w:tc>
        <w:tc>
          <w:tcPr>
            <w:tcW w:w="2126" w:type="pct"/>
          </w:tcPr>
          <w:p>
            <w:pPr>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院（系）团员人数</w:t>
            </w:r>
          </w:p>
        </w:tc>
        <w:tc>
          <w:tcPr>
            <w:tcW w:w="1241" w:type="pct"/>
            <w:vAlign w:val="center"/>
          </w:tcPr>
          <w:p>
            <w:pPr>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jc w:val="center"/>
        </w:trPr>
        <w:tc>
          <w:tcPr>
            <w:tcW w:w="1633" w:type="pct"/>
            <w:vAlign w:val="center"/>
          </w:tcPr>
          <w:p>
            <w:pPr>
              <w:spacing w:line="400" w:lineRule="exact"/>
              <w:jc w:val="center"/>
              <w:rPr>
                <w:rFonts w:ascii="仿宋_GB2312" w:eastAsia="仿宋_GB2312" w:cs="宋体" w:hAnsiTheme="minorEastAsia"/>
                <w:kern w:val="0"/>
                <w:sz w:val="20"/>
                <w:szCs w:val="21"/>
              </w:rPr>
            </w:pPr>
          </w:p>
        </w:tc>
        <w:tc>
          <w:tcPr>
            <w:tcW w:w="2126" w:type="pct"/>
          </w:tcPr>
          <w:p>
            <w:pPr>
              <w:spacing w:line="400" w:lineRule="exact"/>
              <w:jc w:val="center"/>
              <w:rPr>
                <w:rFonts w:ascii="仿宋_GB2312" w:eastAsia="仿宋_GB2312" w:cs="宋体" w:hAnsiTheme="minorEastAsia"/>
                <w:kern w:val="0"/>
                <w:sz w:val="20"/>
                <w:szCs w:val="21"/>
              </w:rPr>
            </w:pPr>
          </w:p>
        </w:tc>
        <w:tc>
          <w:tcPr>
            <w:tcW w:w="1241" w:type="pct"/>
            <w:vAlign w:val="center"/>
          </w:tcPr>
          <w:p>
            <w:pPr>
              <w:spacing w:line="400" w:lineRule="exact"/>
              <w:jc w:val="center"/>
              <w:rPr>
                <w:rFonts w:ascii="仿宋_GB2312" w:eastAsia="仿宋_GB2312" w:cs="宋体" w:hAnsiTheme="minorEastAsia"/>
                <w:kern w:val="0"/>
                <w:sz w:val="20"/>
                <w:szCs w:val="21"/>
              </w:rPr>
            </w:pPr>
          </w:p>
        </w:tc>
      </w:tr>
    </w:tbl>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2.4.6 团员青年积极投身疫情防控志愿服务并取得显著成效；</w:t>
      </w:r>
    </w:p>
    <w:p>
      <w:pPr>
        <w:widowControl/>
        <w:spacing w:line="400" w:lineRule="exact"/>
        <w:ind w:firstLine="500" w:firstLineChars="250"/>
        <w:jc w:val="left"/>
        <w:rPr>
          <w:rFonts w:ascii="仿宋_GB2312" w:eastAsia="仿宋_GB2312" w:cs="仿宋_GB2312"/>
          <w:b/>
          <w:kern w:val="0"/>
          <w:szCs w:val="21"/>
        </w:rPr>
      </w:pPr>
      <w:r>
        <w:rPr>
          <w:rFonts w:hint="eastAsia" w:ascii="仿宋_GB2312" w:eastAsia="仿宋_GB2312" w:cs="宋体" w:hAnsiTheme="minorEastAsia"/>
          <w:kern w:val="0"/>
          <w:sz w:val="20"/>
          <w:szCs w:val="21"/>
        </w:rPr>
        <w:t>附团员青年积极投身疫情防控志愿服务情况说明。</w:t>
      </w:r>
    </w:p>
    <w:p>
      <w:pPr>
        <w:autoSpaceDE w:val="0"/>
        <w:autoSpaceDN w:val="0"/>
        <w:adjustRightInd w:val="0"/>
        <w:spacing w:line="400" w:lineRule="exact"/>
        <w:jc w:val="left"/>
        <w:rPr>
          <w:rFonts w:ascii="小标宋" w:eastAsia="小标宋" w:cs="仿宋_GB2312"/>
          <w:kern w:val="0"/>
          <w:sz w:val="24"/>
          <w:szCs w:val="21"/>
        </w:rPr>
      </w:pPr>
      <w:r>
        <w:rPr>
          <w:rFonts w:hint="eastAsia" w:ascii="小标宋" w:eastAsia="小标宋" w:cs="仿宋_GB2312"/>
          <w:kern w:val="0"/>
          <w:sz w:val="24"/>
          <w:szCs w:val="21"/>
        </w:rPr>
        <w:t>3.校园文化聚力工程——不断促进校园文化活动内涵和品味提升（20 分）</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3.1深入实施共青团“第二课堂成绩单”制度，开展第二课堂课外实践学分认证（5分）</w:t>
      </w:r>
    </w:p>
    <w:p>
      <w:pPr>
        <w:autoSpaceDE w:val="0"/>
        <w:autoSpaceDN w:val="0"/>
        <w:adjustRightInd w:val="0"/>
        <w:spacing w:line="400" w:lineRule="exact"/>
        <w:jc w:val="left"/>
        <w:rPr>
          <w:rFonts w:hint="eastAsia" w:ascii="仿宋_GB2312" w:eastAsia="仿宋_GB2312" w:cs="仿宋_GB2312"/>
          <w:b/>
          <w:kern w:val="0"/>
          <w:szCs w:val="21"/>
        </w:rPr>
      </w:pPr>
      <w:r>
        <w:rPr>
          <w:rFonts w:hint="eastAsia" w:ascii="仿宋_GB2312" w:eastAsia="仿宋_GB2312" w:cs="仿宋_GB2312"/>
          <w:b/>
          <w:kern w:val="0"/>
          <w:szCs w:val="21"/>
        </w:rPr>
        <w:t>3.1.1 2021级新生注册使用率达到100%;(2分)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68"/>
        <w:gridCol w:w="3987"/>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lang w:val="en-US" w:eastAsia="zh-CN"/>
              </w:rPr>
              <w:t>2021级</w:t>
            </w:r>
            <w:r>
              <w:rPr>
                <w:rFonts w:hint="eastAsia" w:ascii="仿宋_GB2312" w:eastAsia="仿宋_GB2312" w:hAnsiTheme="minorEastAsia"/>
                <w:kern w:val="0"/>
                <w:sz w:val="20"/>
                <w:szCs w:val="21"/>
              </w:rPr>
              <w:t>学生使用人数</w:t>
            </w:r>
          </w:p>
        </w:tc>
        <w:tc>
          <w:tcPr>
            <w:tcW w:w="217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院（系）</w:t>
            </w:r>
            <w:r>
              <w:rPr>
                <w:rFonts w:hint="eastAsia" w:ascii="仿宋_GB2312" w:eastAsia="仿宋_GB2312" w:hAnsiTheme="minorEastAsia"/>
                <w:kern w:val="0"/>
                <w:sz w:val="20"/>
                <w:szCs w:val="21"/>
                <w:lang w:val="en-US" w:eastAsia="zh-CN"/>
              </w:rPr>
              <w:t>2021级</w:t>
            </w:r>
            <w:r>
              <w:rPr>
                <w:rFonts w:hint="eastAsia" w:ascii="仿宋_GB2312" w:eastAsia="仿宋_GB2312" w:hAnsiTheme="minorEastAsia"/>
                <w:kern w:val="0"/>
                <w:sz w:val="20"/>
                <w:szCs w:val="21"/>
              </w:rPr>
              <w:t>学生人数</w:t>
            </w:r>
          </w:p>
        </w:tc>
        <w:tc>
          <w:tcPr>
            <w:tcW w:w="937"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0" w:type="pct"/>
            <w:vAlign w:val="center"/>
          </w:tcPr>
          <w:p>
            <w:pPr>
              <w:spacing w:line="400" w:lineRule="exact"/>
              <w:jc w:val="center"/>
              <w:rPr>
                <w:rFonts w:ascii="仿宋_GB2312" w:eastAsia="仿宋_GB2312" w:hAnsiTheme="minorEastAsia"/>
                <w:kern w:val="0"/>
                <w:sz w:val="20"/>
                <w:szCs w:val="21"/>
              </w:rPr>
            </w:pPr>
          </w:p>
        </w:tc>
        <w:tc>
          <w:tcPr>
            <w:tcW w:w="2173" w:type="pct"/>
            <w:vAlign w:val="center"/>
          </w:tcPr>
          <w:p>
            <w:pPr>
              <w:spacing w:line="400" w:lineRule="exact"/>
              <w:jc w:val="center"/>
              <w:rPr>
                <w:rFonts w:ascii="仿宋_GB2312" w:eastAsia="仿宋_GB2312" w:hAnsiTheme="minorEastAsia"/>
                <w:kern w:val="0"/>
                <w:sz w:val="20"/>
                <w:szCs w:val="21"/>
              </w:rPr>
            </w:pPr>
          </w:p>
        </w:tc>
        <w:tc>
          <w:tcPr>
            <w:tcW w:w="937" w:type="pct"/>
            <w:vAlign w:val="center"/>
          </w:tcPr>
          <w:p>
            <w:pPr>
              <w:spacing w:line="400" w:lineRule="exact"/>
              <w:jc w:val="center"/>
              <w:rPr>
                <w:rFonts w:ascii="仿宋_GB2312" w:eastAsia="仿宋_GB2312" w:hAnsiTheme="minorEastAsia"/>
                <w:kern w:val="0"/>
                <w:sz w:val="20"/>
                <w:szCs w:val="21"/>
              </w:rPr>
            </w:pPr>
          </w:p>
        </w:tc>
      </w:tr>
    </w:tbl>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ind w:right="77" w:rightChars="0"/>
        <w:jc w:val="left"/>
        <w:textAlignment w:val="baseline"/>
        <w:rPr>
          <w:rFonts w:hint="eastAsia" w:ascii="仿宋_GB2312" w:eastAsia="仿宋_GB2312" w:cs="仿宋_GB2312"/>
          <w:b/>
          <w:kern w:val="0"/>
          <w:szCs w:val="21"/>
        </w:rPr>
      </w:pPr>
      <w:r>
        <w:rPr>
          <w:rFonts w:hint="eastAsia" w:ascii="仿宋_GB2312" w:eastAsia="仿宋_GB2312" w:cs="仿宋_GB2312"/>
          <w:b/>
          <w:kern w:val="0"/>
          <w:szCs w:val="21"/>
        </w:rPr>
        <w:t>3</w:t>
      </w:r>
      <w:r>
        <w:rPr>
          <w:rFonts w:ascii="仿宋_GB2312" w:eastAsia="仿宋_GB2312" w:cs="仿宋_GB2312"/>
          <w:b/>
          <w:kern w:val="0"/>
          <w:szCs w:val="21"/>
        </w:rPr>
        <w:t>.1.</w:t>
      </w:r>
      <w:r>
        <w:rPr>
          <w:rFonts w:hint="eastAsia" w:ascii="仿宋_GB2312" w:eastAsia="仿宋_GB2312" w:cs="仿宋_GB2312"/>
          <w:b/>
          <w:kern w:val="0"/>
          <w:szCs w:val="21"/>
        </w:rPr>
        <w:t>2</w:t>
      </w:r>
      <w:r>
        <w:rPr>
          <w:rFonts w:hint="eastAsia" w:ascii="仿宋_GB2312" w:eastAsia="仿宋_GB2312" w:cs="仿宋_GB2312"/>
          <w:b/>
          <w:kern w:val="0"/>
          <w:szCs w:val="21"/>
        </w:rPr>
        <w:t xml:space="preserve"> 每学年在校园文化、社会实践与志愿服务、创新创业三个板块发布校级活动不少于3项;(1分)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05"/>
        <w:gridCol w:w="4992"/>
        <w:gridCol w:w="22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1038"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序号</w:t>
            </w:r>
          </w:p>
        </w:tc>
        <w:tc>
          <w:tcPr>
            <w:tcW w:w="2720"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活动名称</w:t>
            </w:r>
          </w:p>
        </w:tc>
        <w:tc>
          <w:tcPr>
            <w:tcW w:w="1241"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jc w:val="center"/>
        </w:trPr>
        <w:tc>
          <w:tcPr>
            <w:tcW w:w="1038"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2720"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1241" w:type="pct"/>
            <w:vAlign w:val="center"/>
          </w:tcPr>
          <w:p>
            <w:pPr>
              <w:autoSpaceDE w:val="0"/>
              <w:autoSpaceDN w:val="0"/>
              <w:adjustRightInd w:val="0"/>
              <w:spacing w:line="400" w:lineRule="exact"/>
              <w:jc w:val="center"/>
              <w:rPr>
                <w:rFonts w:ascii="仿宋_GB2312" w:eastAsia="仿宋_GB2312" w:cs="仿宋_GB2312"/>
                <w:bCs/>
                <w:kern w:val="0"/>
                <w:szCs w:val="21"/>
              </w:rPr>
            </w:pPr>
          </w:p>
        </w:tc>
      </w:tr>
    </w:tbl>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ind w:right="77" w:rightChars="0"/>
        <w:jc w:val="left"/>
        <w:textAlignment w:val="baseline"/>
        <w:rPr>
          <w:rFonts w:hint="eastAsia" w:ascii="仿宋_GB2312" w:eastAsia="仿宋_GB2312" w:cs="仿宋_GB2312"/>
          <w:b/>
          <w:kern w:val="0"/>
          <w:szCs w:val="21"/>
        </w:rPr>
      </w:pPr>
    </w:p>
    <w:p>
      <w:pPr>
        <w:autoSpaceDE w:val="0"/>
        <w:autoSpaceDN w:val="0"/>
        <w:adjustRightInd w:val="0"/>
        <w:spacing w:line="400" w:lineRule="exact"/>
        <w:jc w:val="left"/>
        <w:rPr>
          <w:rFonts w:hint="default" w:ascii="仿宋_GB2312" w:eastAsia="仿宋_GB2312" w:cs="仿宋_GB2312"/>
          <w:b/>
          <w:kern w:val="0"/>
          <w:szCs w:val="21"/>
          <w:lang w:val="en-US" w:eastAsia="zh-CN"/>
        </w:rPr>
      </w:pPr>
      <w:r>
        <w:rPr>
          <w:rFonts w:hint="eastAsia" w:ascii="仿宋_GB2312" w:eastAsia="仿宋_GB2312" w:cs="仿宋_GB2312"/>
          <w:b/>
          <w:kern w:val="0"/>
          <w:szCs w:val="21"/>
          <w:lang w:val="en-US" w:eastAsia="zh-CN"/>
        </w:rPr>
        <w:t xml:space="preserve">3.1.3 </w:t>
      </w:r>
      <w:r>
        <w:rPr>
          <w:rFonts w:hint="eastAsia" w:ascii="仿宋_GB2312" w:eastAsia="仿宋_GB2312" w:cs="仿宋_GB2312"/>
          <w:b/>
          <w:kern w:val="0"/>
          <w:szCs w:val="21"/>
        </w:rPr>
        <w:t>指导学生通过“青春长大”系统报名参加活动并获得相应积分，大二学生成绩及格率在60%以上，大三学生成绩及格率在90%以上。（2分）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69"/>
        <w:gridCol w:w="3987"/>
        <w:gridCol w:w="1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大二学生达标人数</w:t>
            </w:r>
          </w:p>
        </w:tc>
        <w:tc>
          <w:tcPr>
            <w:tcW w:w="217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院（系）大二学生人数</w:t>
            </w:r>
          </w:p>
        </w:tc>
        <w:tc>
          <w:tcPr>
            <w:tcW w:w="93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0" w:type="pct"/>
            <w:vAlign w:val="center"/>
          </w:tcPr>
          <w:p>
            <w:pPr>
              <w:spacing w:line="400" w:lineRule="exact"/>
              <w:jc w:val="center"/>
              <w:rPr>
                <w:rFonts w:ascii="仿宋_GB2312" w:eastAsia="仿宋_GB2312" w:hAnsiTheme="minorEastAsia"/>
                <w:kern w:val="0"/>
                <w:sz w:val="20"/>
                <w:szCs w:val="21"/>
              </w:rPr>
            </w:pPr>
          </w:p>
        </w:tc>
        <w:tc>
          <w:tcPr>
            <w:tcW w:w="2172" w:type="pct"/>
            <w:vAlign w:val="center"/>
          </w:tcPr>
          <w:p>
            <w:pPr>
              <w:spacing w:line="400" w:lineRule="exact"/>
              <w:jc w:val="center"/>
              <w:rPr>
                <w:rFonts w:ascii="仿宋_GB2312" w:eastAsia="仿宋_GB2312" w:hAnsiTheme="minorEastAsia"/>
                <w:kern w:val="0"/>
                <w:sz w:val="20"/>
                <w:szCs w:val="21"/>
              </w:rPr>
            </w:pPr>
          </w:p>
        </w:tc>
        <w:tc>
          <w:tcPr>
            <w:tcW w:w="936" w:type="pct"/>
            <w:vAlign w:val="center"/>
          </w:tcPr>
          <w:p>
            <w:pPr>
              <w:spacing w:line="400" w:lineRule="exact"/>
              <w:jc w:val="center"/>
              <w:rPr>
                <w:rFonts w:ascii="仿宋_GB2312" w:eastAsia="仿宋_GB2312"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大三学生达标人数</w:t>
            </w:r>
          </w:p>
        </w:tc>
        <w:tc>
          <w:tcPr>
            <w:tcW w:w="217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院（系）大三学生人数</w:t>
            </w:r>
          </w:p>
        </w:tc>
        <w:tc>
          <w:tcPr>
            <w:tcW w:w="93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0" w:type="pct"/>
            <w:vAlign w:val="center"/>
          </w:tcPr>
          <w:p>
            <w:pPr>
              <w:spacing w:line="400" w:lineRule="exact"/>
              <w:jc w:val="center"/>
              <w:rPr>
                <w:rFonts w:ascii="仿宋_GB2312" w:eastAsia="仿宋_GB2312" w:hAnsiTheme="minorEastAsia"/>
                <w:kern w:val="0"/>
                <w:sz w:val="20"/>
                <w:szCs w:val="21"/>
              </w:rPr>
            </w:pPr>
          </w:p>
        </w:tc>
        <w:tc>
          <w:tcPr>
            <w:tcW w:w="2172" w:type="pct"/>
            <w:vAlign w:val="center"/>
          </w:tcPr>
          <w:p>
            <w:pPr>
              <w:spacing w:line="400" w:lineRule="exact"/>
              <w:jc w:val="center"/>
              <w:rPr>
                <w:rFonts w:ascii="仿宋_GB2312" w:eastAsia="仿宋_GB2312" w:hAnsiTheme="minorEastAsia"/>
                <w:kern w:val="0"/>
                <w:sz w:val="20"/>
                <w:szCs w:val="21"/>
              </w:rPr>
            </w:pPr>
          </w:p>
        </w:tc>
        <w:tc>
          <w:tcPr>
            <w:tcW w:w="936" w:type="pct"/>
            <w:vAlign w:val="center"/>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3.2广泛开展校园文化艺术活动，提高青年学生综合素质（8分）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3.2.1 积极承办、参与大学生文化节、艺术节、体育节活动，每年至少承办1 项校级精品活动，并指导学生积极参与校级精品活动的竞赛项目；（2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2960"/>
        <w:gridCol w:w="1332"/>
        <w:gridCol w:w="1183"/>
        <w:gridCol w:w="1332"/>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四节名称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645"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3.2.2年度开展主题鲜明的群众性文体活动不少于6 次；（2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2960"/>
        <w:gridCol w:w="1332"/>
        <w:gridCol w:w="1183"/>
        <w:gridCol w:w="1332"/>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4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645" w:type="pct"/>
            <w:vAlign w:val="center"/>
          </w:tcPr>
          <w:p>
            <w:pPr>
              <w:spacing w:line="400" w:lineRule="exact"/>
              <w:jc w:val="center"/>
              <w:rPr>
                <w:rFonts w:ascii="仿宋_GB2312" w:eastAsia="仿宋_GB2312" w:hAnsiTheme="minorEastAsia"/>
                <w:kern w:val="0"/>
                <w:sz w:val="20"/>
                <w:szCs w:val="21"/>
              </w:rPr>
            </w:pPr>
          </w:p>
        </w:tc>
        <w:tc>
          <w:tcPr>
            <w:tcW w:w="726"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3.2.3年度举办文化素质讲座及报告会不少于2场；（2 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2"/>
        <w:gridCol w:w="2960"/>
        <w:gridCol w:w="1281"/>
        <w:gridCol w:w="1237"/>
        <w:gridCol w:w="1331"/>
        <w:gridCol w:w="1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6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报告/讲座题目</w:t>
            </w:r>
          </w:p>
        </w:tc>
        <w:tc>
          <w:tcPr>
            <w:tcW w:w="69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7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2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主讲人</w:t>
            </w:r>
          </w:p>
        </w:tc>
        <w:tc>
          <w:tcPr>
            <w:tcW w:w="80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1" w:type="pct"/>
            <w:vAlign w:val="center"/>
          </w:tcPr>
          <w:p>
            <w:pPr>
              <w:spacing w:line="400" w:lineRule="exact"/>
              <w:jc w:val="center"/>
              <w:rPr>
                <w:rFonts w:ascii="仿宋_GB2312" w:eastAsia="仿宋_GB2312" w:hAnsiTheme="minorEastAsia"/>
                <w:kern w:val="0"/>
                <w:sz w:val="20"/>
                <w:szCs w:val="21"/>
              </w:rPr>
            </w:pPr>
          </w:p>
        </w:tc>
        <w:tc>
          <w:tcPr>
            <w:tcW w:w="1613" w:type="pct"/>
            <w:vAlign w:val="center"/>
          </w:tcPr>
          <w:p>
            <w:pPr>
              <w:spacing w:line="400" w:lineRule="exact"/>
              <w:jc w:val="center"/>
              <w:rPr>
                <w:rFonts w:ascii="仿宋_GB2312" w:eastAsia="仿宋_GB2312" w:hAnsiTheme="minorEastAsia"/>
                <w:kern w:val="0"/>
                <w:sz w:val="20"/>
                <w:szCs w:val="21"/>
              </w:rPr>
            </w:pPr>
          </w:p>
        </w:tc>
        <w:tc>
          <w:tcPr>
            <w:tcW w:w="698" w:type="pct"/>
            <w:vAlign w:val="center"/>
          </w:tcPr>
          <w:p>
            <w:pPr>
              <w:spacing w:line="400" w:lineRule="exact"/>
              <w:jc w:val="center"/>
              <w:rPr>
                <w:rFonts w:ascii="仿宋_GB2312" w:eastAsia="仿宋_GB2312" w:hAnsiTheme="minorEastAsia"/>
                <w:kern w:val="0"/>
                <w:sz w:val="20"/>
                <w:szCs w:val="21"/>
              </w:rPr>
            </w:pPr>
          </w:p>
        </w:tc>
        <w:tc>
          <w:tcPr>
            <w:tcW w:w="674" w:type="pct"/>
            <w:vAlign w:val="center"/>
          </w:tcPr>
          <w:p>
            <w:pPr>
              <w:spacing w:line="400" w:lineRule="exact"/>
              <w:jc w:val="center"/>
              <w:rPr>
                <w:rFonts w:ascii="仿宋_GB2312" w:eastAsia="仿宋_GB2312" w:hAnsiTheme="minorEastAsia"/>
                <w:kern w:val="0"/>
                <w:sz w:val="20"/>
                <w:szCs w:val="21"/>
              </w:rPr>
            </w:pPr>
          </w:p>
        </w:tc>
        <w:tc>
          <w:tcPr>
            <w:tcW w:w="725" w:type="pct"/>
            <w:vAlign w:val="center"/>
          </w:tcPr>
          <w:p>
            <w:pPr>
              <w:spacing w:line="400" w:lineRule="exact"/>
              <w:jc w:val="center"/>
              <w:rPr>
                <w:rFonts w:ascii="仿宋_GB2312" w:eastAsia="仿宋_GB2312" w:hAnsiTheme="minorEastAsia"/>
                <w:kern w:val="0"/>
                <w:sz w:val="20"/>
                <w:szCs w:val="21"/>
              </w:rPr>
            </w:pPr>
          </w:p>
        </w:tc>
        <w:tc>
          <w:tcPr>
            <w:tcW w:w="806"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3.2.4组织学生积极参与大型校园文化活动。（2 分）</w:t>
      </w:r>
    </w:p>
    <w:tbl>
      <w:tblPr>
        <w:tblStyle w:val="9"/>
        <w:tblW w:w="498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0"/>
        <w:gridCol w:w="3132"/>
        <w:gridCol w:w="1157"/>
        <w:gridCol w:w="1018"/>
        <w:gridCol w:w="1305"/>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71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632"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55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13"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主办单位</w:t>
            </w:r>
          </w:p>
        </w:tc>
        <w:tc>
          <w:tcPr>
            <w:tcW w:w="87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4" w:type="pct"/>
            <w:vAlign w:val="center"/>
          </w:tcPr>
          <w:p>
            <w:pPr>
              <w:spacing w:line="400" w:lineRule="exact"/>
              <w:jc w:val="center"/>
              <w:rPr>
                <w:rFonts w:ascii="仿宋_GB2312" w:eastAsia="仿宋_GB2312" w:hAnsiTheme="minorEastAsia"/>
                <w:kern w:val="0"/>
                <w:sz w:val="20"/>
                <w:szCs w:val="21"/>
              </w:rPr>
            </w:pPr>
          </w:p>
        </w:tc>
        <w:tc>
          <w:tcPr>
            <w:tcW w:w="1711" w:type="pct"/>
            <w:vAlign w:val="center"/>
          </w:tcPr>
          <w:p>
            <w:pPr>
              <w:spacing w:line="400" w:lineRule="exact"/>
              <w:jc w:val="center"/>
              <w:rPr>
                <w:rFonts w:ascii="仿宋_GB2312" w:eastAsia="仿宋_GB2312" w:hAnsiTheme="minorEastAsia"/>
                <w:kern w:val="0"/>
                <w:sz w:val="20"/>
                <w:szCs w:val="21"/>
              </w:rPr>
            </w:pPr>
          </w:p>
        </w:tc>
        <w:tc>
          <w:tcPr>
            <w:tcW w:w="632" w:type="pct"/>
            <w:vAlign w:val="center"/>
          </w:tcPr>
          <w:p>
            <w:pPr>
              <w:spacing w:line="400" w:lineRule="exact"/>
              <w:jc w:val="center"/>
              <w:rPr>
                <w:rFonts w:ascii="仿宋_GB2312" w:eastAsia="仿宋_GB2312" w:hAnsiTheme="minorEastAsia"/>
                <w:kern w:val="0"/>
                <w:sz w:val="20"/>
                <w:szCs w:val="21"/>
              </w:rPr>
            </w:pPr>
          </w:p>
        </w:tc>
        <w:tc>
          <w:tcPr>
            <w:tcW w:w="556" w:type="pct"/>
            <w:vAlign w:val="center"/>
          </w:tcPr>
          <w:p>
            <w:pPr>
              <w:spacing w:line="400" w:lineRule="exact"/>
              <w:jc w:val="center"/>
              <w:rPr>
                <w:rFonts w:ascii="仿宋_GB2312" w:eastAsia="仿宋_GB2312" w:hAnsiTheme="minorEastAsia"/>
                <w:kern w:val="0"/>
                <w:sz w:val="20"/>
                <w:szCs w:val="21"/>
              </w:rPr>
            </w:pPr>
          </w:p>
        </w:tc>
        <w:tc>
          <w:tcPr>
            <w:tcW w:w="713" w:type="pct"/>
            <w:vAlign w:val="center"/>
          </w:tcPr>
          <w:p>
            <w:pPr>
              <w:spacing w:line="400" w:lineRule="exact"/>
              <w:jc w:val="center"/>
              <w:rPr>
                <w:rFonts w:ascii="仿宋_GB2312" w:eastAsia="仿宋_GB2312" w:hAnsiTheme="minorEastAsia"/>
                <w:kern w:val="0"/>
                <w:sz w:val="20"/>
                <w:szCs w:val="21"/>
              </w:rPr>
            </w:pPr>
          </w:p>
        </w:tc>
        <w:tc>
          <w:tcPr>
            <w:tcW w:w="874" w:type="pct"/>
            <w:vAlign w:val="center"/>
          </w:tcPr>
          <w:p>
            <w:pPr>
              <w:spacing w:line="400" w:lineRule="exact"/>
              <w:jc w:val="center"/>
              <w:rPr>
                <w:rFonts w:ascii="仿宋_GB2312" w:eastAsia="仿宋_GB2312" w:hAnsiTheme="minorEastAsia"/>
                <w:kern w:val="0"/>
                <w:sz w:val="20"/>
                <w:szCs w:val="21"/>
              </w:rPr>
            </w:pPr>
          </w:p>
        </w:tc>
      </w:tr>
    </w:tbl>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3.3加强学生社团管理、指导和服务，助力校园文化建设（5分）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3.3.1 落实学生社团业务指导单位工作职责，所指导学生社团年度考核无不合格情况；（1分）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附学生社团年度考核相关材料</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3.3.2 所指导学生社团在学校共青团五四评优中获得荣誉称号；（2分）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6"/>
        <w:gridCol w:w="1775"/>
        <w:gridCol w:w="65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3"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967"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社团名称</w:t>
            </w:r>
          </w:p>
        </w:tc>
        <w:tc>
          <w:tcPr>
            <w:tcW w:w="3549"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荣誉称号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3" w:type="pct"/>
            <w:vAlign w:val="center"/>
          </w:tcPr>
          <w:p>
            <w:pPr>
              <w:widowControl/>
              <w:spacing w:line="400" w:lineRule="exact"/>
              <w:jc w:val="center"/>
              <w:rPr>
                <w:rFonts w:ascii="仿宋_GB2312" w:eastAsia="仿宋_GB2312" w:cs="宋体" w:hAnsiTheme="minorEastAsia"/>
                <w:kern w:val="0"/>
                <w:sz w:val="20"/>
                <w:szCs w:val="21"/>
              </w:rPr>
            </w:pPr>
          </w:p>
        </w:tc>
        <w:tc>
          <w:tcPr>
            <w:tcW w:w="967" w:type="pct"/>
            <w:vAlign w:val="center"/>
          </w:tcPr>
          <w:p>
            <w:pPr>
              <w:widowControl/>
              <w:spacing w:line="400" w:lineRule="exact"/>
              <w:jc w:val="center"/>
              <w:rPr>
                <w:rFonts w:ascii="仿宋_GB2312" w:eastAsia="仿宋_GB2312" w:cs="宋体" w:hAnsiTheme="minorEastAsia"/>
                <w:kern w:val="0"/>
                <w:sz w:val="20"/>
                <w:szCs w:val="21"/>
              </w:rPr>
            </w:pPr>
          </w:p>
        </w:tc>
        <w:tc>
          <w:tcPr>
            <w:tcW w:w="3549" w:type="pct"/>
            <w:vAlign w:val="center"/>
          </w:tcPr>
          <w:p>
            <w:pPr>
              <w:widowControl/>
              <w:spacing w:line="400" w:lineRule="exact"/>
              <w:jc w:val="center"/>
              <w:rPr>
                <w:rFonts w:ascii="仿宋_GB2312" w:eastAsia="仿宋_GB2312" w:cs="宋体"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3.3.3 所指导学生社团积极参与学校各级各类大型活动；（2分）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6"/>
        <w:gridCol w:w="1775"/>
        <w:gridCol w:w="65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83"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序号</w:t>
            </w:r>
          </w:p>
        </w:tc>
        <w:tc>
          <w:tcPr>
            <w:tcW w:w="967"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社团名称</w:t>
            </w:r>
          </w:p>
        </w:tc>
        <w:tc>
          <w:tcPr>
            <w:tcW w:w="3549" w:type="pct"/>
            <w:vAlign w:val="center"/>
          </w:tcPr>
          <w:p>
            <w:pPr>
              <w:autoSpaceDE w:val="0"/>
              <w:autoSpaceDN w:val="0"/>
              <w:adjustRightInd w:val="0"/>
              <w:spacing w:line="400" w:lineRule="exact"/>
              <w:jc w:val="center"/>
              <w:rPr>
                <w:rFonts w:ascii="仿宋_GB2312" w:eastAsia="仿宋_GB2312" w:cs="仿宋_GB2312"/>
                <w:bCs/>
                <w:kern w:val="0"/>
                <w:szCs w:val="21"/>
              </w:rPr>
            </w:pPr>
            <w:r>
              <w:rPr>
                <w:rFonts w:hint="eastAsia" w:ascii="仿宋_GB2312" w:eastAsia="仿宋_GB2312" w:cs="仿宋_GB2312"/>
                <w:bCs/>
                <w:kern w:val="0"/>
                <w:szCs w:val="21"/>
              </w:rPr>
              <w:t>参与活动名称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3"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967" w:type="pct"/>
            <w:vAlign w:val="center"/>
          </w:tcPr>
          <w:p>
            <w:pPr>
              <w:autoSpaceDE w:val="0"/>
              <w:autoSpaceDN w:val="0"/>
              <w:adjustRightInd w:val="0"/>
              <w:spacing w:line="400" w:lineRule="exact"/>
              <w:jc w:val="center"/>
              <w:rPr>
                <w:rFonts w:ascii="仿宋_GB2312" w:eastAsia="仿宋_GB2312" w:cs="仿宋_GB2312"/>
                <w:bCs/>
                <w:kern w:val="0"/>
                <w:szCs w:val="21"/>
              </w:rPr>
            </w:pPr>
          </w:p>
        </w:tc>
        <w:tc>
          <w:tcPr>
            <w:tcW w:w="3549" w:type="pct"/>
            <w:vAlign w:val="center"/>
          </w:tcPr>
          <w:p>
            <w:pPr>
              <w:autoSpaceDE w:val="0"/>
              <w:autoSpaceDN w:val="0"/>
              <w:adjustRightInd w:val="0"/>
              <w:spacing w:line="400" w:lineRule="exact"/>
              <w:jc w:val="center"/>
              <w:rPr>
                <w:rFonts w:ascii="仿宋_GB2312" w:eastAsia="仿宋_GB2312" w:cs="仿宋_GB2312"/>
                <w:bCs/>
                <w:kern w:val="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3.4深入开展“三走”主题活动，提高青年学生身体素质（2分）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3.4.1 以“走下网络、走出宿舍、走向操场”为主题，引导学生积极参与课外体育锻炼，营造良好氛围；（2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69"/>
        <w:gridCol w:w="4442"/>
        <w:gridCol w:w="29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242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活动时间</w:t>
            </w:r>
          </w:p>
        </w:tc>
        <w:tc>
          <w:tcPr>
            <w:tcW w:w="161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4" w:type="pct"/>
            <w:vAlign w:val="center"/>
          </w:tcPr>
          <w:p>
            <w:pPr>
              <w:spacing w:line="400" w:lineRule="exact"/>
              <w:jc w:val="center"/>
              <w:rPr>
                <w:rFonts w:ascii="仿宋_GB2312" w:eastAsia="仿宋_GB2312" w:hAnsiTheme="minorEastAsia"/>
                <w:kern w:val="0"/>
                <w:sz w:val="20"/>
                <w:szCs w:val="21"/>
              </w:rPr>
            </w:pPr>
          </w:p>
        </w:tc>
        <w:tc>
          <w:tcPr>
            <w:tcW w:w="2421" w:type="pct"/>
            <w:vAlign w:val="center"/>
          </w:tcPr>
          <w:p>
            <w:pPr>
              <w:spacing w:line="400" w:lineRule="exact"/>
              <w:jc w:val="center"/>
              <w:rPr>
                <w:rFonts w:ascii="仿宋_GB2312" w:eastAsia="仿宋_GB2312" w:hAnsiTheme="minorEastAsia"/>
                <w:kern w:val="0"/>
                <w:sz w:val="20"/>
                <w:szCs w:val="21"/>
              </w:rPr>
            </w:pPr>
          </w:p>
        </w:tc>
        <w:tc>
          <w:tcPr>
            <w:tcW w:w="1615"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小标宋" w:eastAsia="小标宋" w:cs="仿宋_GB2312"/>
          <w:kern w:val="0"/>
          <w:sz w:val="24"/>
          <w:szCs w:val="21"/>
        </w:rPr>
      </w:pPr>
      <w:r>
        <w:rPr>
          <w:rFonts w:hint="eastAsia" w:ascii="小标宋" w:eastAsia="小标宋" w:cs="仿宋_GB2312"/>
          <w:kern w:val="0"/>
          <w:sz w:val="24"/>
          <w:szCs w:val="21"/>
        </w:rPr>
        <w:t>4.组织建设强基工程——全面提高团组织的吸引力凝聚力战斗力（25 分）</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4.1夯实基层基础，推进基层团组织规范化建设（12分）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4.1.1 院（系）党政领导高度重视共青团工作，主要领导年度参加共青团会议、活动不少于2</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次，分管领导不少于5 次；（2 分）</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5"/>
        <w:gridCol w:w="2516"/>
        <w:gridCol w:w="1626"/>
        <w:gridCol w:w="1626"/>
        <w:gridCol w:w="2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37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活动名称</w:t>
            </w:r>
          </w:p>
        </w:tc>
        <w:tc>
          <w:tcPr>
            <w:tcW w:w="88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88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129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出席领导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64" w:type="pct"/>
            <w:vAlign w:val="center"/>
          </w:tcPr>
          <w:p>
            <w:pPr>
              <w:spacing w:line="400" w:lineRule="exact"/>
              <w:jc w:val="center"/>
              <w:rPr>
                <w:rFonts w:ascii="仿宋_GB2312" w:eastAsia="仿宋_GB2312" w:hAnsiTheme="minorEastAsia"/>
                <w:kern w:val="0"/>
                <w:sz w:val="20"/>
                <w:szCs w:val="21"/>
              </w:rPr>
            </w:pPr>
          </w:p>
        </w:tc>
        <w:tc>
          <w:tcPr>
            <w:tcW w:w="1371" w:type="pct"/>
            <w:vAlign w:val="center"/>
          </w:tcPr>
          <w:p>
            <w:pPr>
              <w:spacing w:line="400" w:lineRule="exact"/>
              <w:jc w:val="center"/>
              <w:rPr>
                <w:rFonts w:ascii="仿宋_GB2312" w:eastAsia="仿宋_GB2312" w:hAnsiTheme="minorEastAsia"/>
                <w:kern w:val="0"/>
                <w:sz w:val="20"/>
                <w:szCs w:val="21"/>
              </w:rPr>
            </w:pPr>
          </w:p>
        </w:tc>
        <w:tc>
          <w:tcPr>
            <w:tcW w:w="886" w:type="pct"/>
            <w:vAlign w:val="center"/>
          </w:tcPr>
          <w:p>
            <w:pPr>
              <w:spacing w:line="400" w:lineRule="exact"/>
              <w:jc w:val="center"/>
              <w:rPr>
                <w:rFonts w:ascii="仿宋_GB2312" w:eastAsia="仿宋_GB2312" w:hAnsiTheme="minorEastAsia"/>
                <w:kern w:val="0"/>
                <w:sz w:val="20"/>
                <w:szCs w:val="21"/>
              </w:rPr>
            </w:pPr>
          </w:p>
        </w:tc>
        <w:tc>
          <w:tcPr>
            <w:tcW w:w="886" w:type="pct"/>
            <w:vAlign w:val="center"/>
          </w:tcPr>
          <w:p>
            <w:pPr>
              <w:spacing w:line="400" w:lineRule="exact"/>
              <w:jc w:val="center"/>
              <w:rPr>
                <w:rFonts w:ascii="仿宋_GB2312" w:eastAsia="仿宋_GB2312" w:hAnsiTheme="minorEastAsia"/>
                <w:kern w:val="0"/>
                <w:sz w:val="20"/>
                <w:szCs w:val="21"/>
              </w:rPr>
            </w:pPr>
          </w:p>
        </w:tc>
        <w:tc>
          <w:tcPr>
            <w:tcW w:w="1290"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4.1.2 按照年度发展计划，做好团员发展工作，加强团前教育培训，严格落实团员发展编号制度；（1 分）</w:t>
      </w:r>
    </w:p>
    <w:p>
      <w:pPr>
        <w:autoSpaceDE w:val="0"/>
        <w:autoSpaceDN w:val="0"/>
        <w:adjustRightInd w:val="0"/>
        <w:spacing w:line="400" w:lineRule="exact"/>
        <w:ind w:firstLine="315" w:firstLineChars="150"/>
        <w:jc w:val="left"/>
        <w:rPr>
          <w:rFonts w:ascii="仿宋_GB2312" w:eastAsia="仿宋_GB2312" w:cs="仿宋_GB2312"/>
          <w:kern w:val="0"/>
          <w:szCs w:val="21"/>
        </w:rPr>
      </w:pPr>
      <w:r>
        <w:rPr>
          <w:rFonts w:hint="eastAsia" w:ascii="仿宋_GB2312" w:eastAsia="仿宋_GB2312" w:cs="仿宋_GB2312"/>
          <w:kern w:val="0"/>
          <w:szCs w:val="21"/>
        </w:rPr>
        <w:t>附2020年新发展团员人数及名单。</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4.1.3 严格做好经常性教育、团籍管理、团费收缴等工作，严肃团的纪律，及时处置不合格团</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员；（2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附团员教育等相关工作开展情况说明及照片、新闻稿。</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4.1.4 严格落实“三会两制一课”制度，巩固班级团支部的主阵地和基础性作用；（2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附“三会两制一课”开展情况说明及照片、新闻稿。</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4.1.5 完善“智慧团建”“青年回家”系统信息，“学社衔接”成功率达95%，未转出团员能够进行集中管理；（1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附“智慧团建”“青年回家”“学社衔接”系统信息截图（包含团员人数、学社衔率等关键指标）。</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4.1.6 实施班团一体化运行机制，按要求合理设置团支部委员和班委会委员； （1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附相关工作情况说明。</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4.1.7 积极组织开展学生团干部素质能力大赛初赛，配合学校做好复赛、决赛相关工作；（2分）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附学生团干部素质能力大赛开展情况说明及照片、新闻稿。</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4.1.8 能够按照要求做好团支部“体检”和整顿工作，工作举措实、工作成效好。（1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附团支部整顿等相关工作开展情况支撑材料。</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4.2 加强团干部队伍建设，提高工作能力和水平（6分）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4.2.1 积极开展团委书记讲团课活动，每年不少于2 次；（1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9"/>
        <w:gridCol w:w="3206"/>
        <w:gridCol w:w="1019"/>
        <w:gridCol w:w="1164"/>
        <w:gridCol w:w="1313"/>
        <w:gridCol w:w="14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序号</w:t>
            </w:r>
          </w:p>
        </w:tc>
        <w:tc>
          <w:tcPr>
            <w:tcW w:w="1746"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团课名称</w:t>
            </w:r>
          </w:p>
        </w:tc>
        <w:tc>
          <w:tcPr>
            <w:tcW w:w="55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时间</w:t>
            </w:r>
          </w:p>
        </w:tc>
        <w:tc>
          <w:tcPr>
            <w:tcW w:w="634"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地点</w:t>
            </w:r>
          </w:p>
        </w:tc>
        <w:tc>
          <w:tcPr>
            <w:tcW w:w="715"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主讲人</w:t>
            </w:r>
          </w:p>
        </w:tc>
        <w:tc>
          <w:tcPr>
            <w:tcW w:w="791"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hAnsiTheme="minorEastAsia"/>
                <w:kern w:val="0"/>
                <w:sz w:val="20"/>
                <w:szCs w:val="21"/>
              </w:rPr>
              <w:t>参加人数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5" w:type="pct"/>
            <w:vAlign w:val="center"/>
          </w:tcPr>
          <w:p>
            <w:pPr>
              <w:spacing w:line="400" w:lineRule="exact"/>
              <w:jc w:val="center"/>
              <w:rPr>
                <w:rFonts w:ascii="仿宋_GB2312" w:eastAsia="仿宋_GB2312" w:hAnsiTheme="minorEastAsia"/>
                <w:kern w:val="0"/>
                <w:sz w:val="20"/>
                <w:szCs w:val="21"/>
              </w:rPr>
            </w:pPr>
          </w:p>
        </w:tc>
        <w:tc>
          <w:tcPr>
            <w:tcW w:w="1746" w:type="pct"/>
            <w:vAlign w:val="center"/>
          </w:tcPr>
          <w:p>
            <w:pPr>
              <w:spacing w:line="400" w:lineRule="exact"/>
              <w:jc w:val="center"/>
              <w:rPr>
                <w:rFonts w:ascii="仿宋_GB2312" w:eastAsia="仿宋_GB2312" w:hAnsiTheme="minorEastAsia"/>
                <w:kern w:val="0"/>
                <w:sz w:val="20"/>
                <w:szCs w:val="21"/>
              </w:rPr>
            </w:pPr>
          </w:p>
        </w:tc>
        <w:tc>
          <w:tcPr>
            <w:tcW w:w="555" w:type="pct"/>
            <w:vAlign w:val="center"/>
          </w:tcPr>
          <w:p>
            <w:pPr>
              <w:spacing w:line="400" w:lineRule="exact"/>
              <w:jc w:val="center"/>
              <w:rPr>
                <w:rFonts w:ascii="仿宋_GB2312" w:eastAsia="仿宋_GB2312" w:hAnsiTheme="minorEastAsia"/>
                <w:kern w:val="0"/>
                <w:sz w:val="20"/>
                <w:szCs w:val="21"/>
              </w:rPr>
            </w:pPr>
          </w:p>
        </w:tc>
        <w:tc>
          <w:tcPr>
            <w:tcW w:w="634" w:type="pct"/>
            <w:vAlign w:val="center"/>
          </w:tcPr>
          <w:p>
            <w:pPr>
              <w:spacing w:line="400" w:lineRule="exact"/>
              <w:jc w:val="center"/>
              <w:rPr>
                <w:rFonts w:ascii="仿宋_GB2312" w:eastAsia="仿宋_GB2312" w:hAnsiTheme="minorEastAsia"/>
                <w:kern w:val="0"/>
                <w:sz w:val="20"/>
                <w:szCs w:val="21"/>
              </w:rPr>
            </w:pPr>
          </w:p>
        </w:tc>
        <w:tc>
          <w:tcPr>
            <w:tcW w:w="715" w:type="pct"/>
            <w:vAlign w:val="center"/>
          </w:tcPr>
          <w:p>
            <w:pPr>
              <w:spacing w:line="400" w:lineRule="exact"/>
              <w:jc w:val="center"/>
              <w:rPr>
                <w:rFonts w:ascii="仿宋_GB2312" w:eastAsia="仿宋_GB2312" w:hAnsiTheme="minorEastAsia"/>
                <w:kern w:val="0"/>
                <w:sz w:val="20"/>
                <w:szCs w:val="21"/>
              </w:rPr>
            </w:pPr>
          </w:p>
        </w:tc>
        <w:tc>
          <w:tcPr>
            <w:tcW w:w="791" w:type="pct"/>
            <w:vAlign w:val="center"/>
          </w:tcPr>
          <w:p>
            <w:pPr>
              <w:spacing w:line="400" w:lineRule="exact"/>
              <w:jc w:val="center"/>
              <w:rPr>
                <w:rFonts w:ascii="仿宋_GB2312" w:eastAsia="仿宋_GB2312"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附活动照片、新闻稿截图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4.2.2 团委书记积极参加学校共青团工作会议和各项活动；（1 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注：以学校共青团会议和活动签到表为依据。（不需提供材料）</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4.2.3 团委书记积极参加学校团干部素质能力大赛，并获奖；（2分）</w:t>
      </w:r>
    </w:p>
    <w:p>
      <w:pPr>
        <w:autoSpaceDE w:val="0"/>
        <w:autoSpaceDN w:val="0"/>
        <w:adjustRightInd w:val="0"/>
        <w:spacing w:line="400" w:lineRule="exact"/>
        <w:ind w:firstLine="600" w:firstLineChars="30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注：以学校共青团大赛结果为依据。（不需提供材料）</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4.2.4 积极申报校内外共青团工作调研课题，撰写共青团相关论文；（2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49"/>
        <w:gridCol w:w="1762"/>
        <w:gridCol w:w="3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8"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cs="宋体" w:hAnsiTheme="minorEastAsia"/>
                <w:kern w:val="0"/>
                <w:sz w:val="20"/>
                <w:szCs w:val="21"/>
              </w:rPr>
              <w:t>共青团调查研究项目立项名称</w:t>
            </w:r>
          </w:p>
        </w:tc>
        <w:tc>
          <w:tcPr>
            <w:tcW w:w="960"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立项人</w:t>
            </w:r>
          </w:p>
        </w:tc>
        <w:tc>
          <w:tcPr>
            <w:tcW w:w="2050" w:type="pct"/>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调研成果题目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8" w:type="pct"/>
            <w:vAlign w:val="center"/>
          </w:tcPr>
          <w:p>
            <w:pPr>
              <w:widowControl/>
              <w:spacing w:line="400" w:lineRule="exact"/>
              <w:jc w:val="center"/>
              <w:rPr>
                <w:rFonts w:ascii="仿宋_GB2312" w:eastAsia="仿宋_GB2312" w:cs="宋体" w:hAnsiTheme="minorEastAsia"/>
                <w:kern w:val="0"/>
                <w:sz w:val="20"/>
                <w:szCs w:val="21"/>
              </w:rPr>
            </w:pPr>
          </w:p>
        </w:tc>
        <w:tc>
          <w:tcPr>
            <w:tcW w:w="960" w:type="pct"/>
            <w:vAlign w:val="center"/>
          </w:tcPr>
          <w:p>
            <w:pPr>
              <w:widowControl/>
              <w:spacing w:line="400" w:lineRule="exact"/>
              <w:jc w:val="center"/>
              <w:rPr>
                <w:rFonts w:ascii="仿宋_GB2312" w:eastAsia="仿宋_GB2312" w:cs="宋体" w:hAnsiTheme="minorEastAsia"/>
                <w:kern w:val="0"/>
                <w:sz w:val="20"/>
                <w:szCs w:val="21"/>
              </w:rPr>
            </w:pPr>
          </w:p>
        </w:tc>
        <w:tc>
          <w:tcPr>
            <w:tcW w:w="2050" w:type="pct"/>
          </w:tcPr>
          <w:p>
            <w:pPr>
              <w:widowControl/>
              <w:spacing w:line="400" w:lineRule="exact"/>
              <w:jc w:val="center"/>
              <w:rPr>
                <w:rFonts w:ascii="仿宋_GB2312" w:eastAsia="仿宋_GB2312" w:cs="宋体" w:hAnsiTheme="minorEastAsia"/>
                <w:kern w:val="0"/>
                <w:sz w:val="20"/>
                <w:szCs w:val="21"/>
              </w:rPr>
            </w:pPr>
          </w:p>
        </w:tc>
      </w:tr>
    </w:tbl>
    <w:p>
      <w:pPr>
        <w:autoSpaceDE w:val="0"/>
        <w:autoSpaceDN w:val="0"/>
        <w:adjustRightInd w:val="0"/>
        <w:spacing w:line="400" w:lineRule="exact"/>
        <w:jc w:val="left"/>
        <w:rPr>
          <w:rFonts w:ascii="仿宋_GB2312" w:eastAsia="仿宋_GB2312" w:cs="仿宋_GB2312"/>
          <w:kern w:val="0"/>
          <w:szCs w:val="21"/>
        </w:rPr>
      </w:pP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88"/>
        <w:gridCol w:w="2219"/>
        <w:gridCol w:w="2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vAlign w:val="center"/>
          </w:tcPr>
          <w:p>
            <w:pPr>
              <w:spacing w:line="400" w:lineRule="exact"/>
              <w:jc w:val="center"/>
              <w:rPr>
                <w:rFonts w:ascii="仿宋_GB2312" w:eastAsia="仿宋_GB2312" w:hAnsiTheme="minorEastAsia"/>
                <w:kern w:val="0"/>
                <w:sz w:val="20"/>
                <w:szCs w:val="21"/>
              </w:rPr>
            </w:pPr>
            <w:r>
              <w:rPr>
                <w:rFonts w:hint="eastAsia" w:ascii="仿宋_GB2312" w:eastAsia="仿宋_GB2312" w:cs="宋体" w:hAnsiTheme="minorEastAsia"/>
                <w:kern w:val="0"/>
                <w:sz w:val="20"/>
                <w:szCs w:val="21"/>
              </w:rPr>
              <w:t>论文名称</w:t>
            </w:r>
          </w:p>
        </w:tc>
        <w:tc>
          <w:tcPr>
            <w:tcW w:w="1209"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作者</w:t>
            </w:r>
          </w:p>
        </w:tc>
        <w:tc>
          <w:tcPr>
            <w:tcW w:w="1290"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期刊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vAlign w:val="center"/>
          </w:tcPr>
          <w:p>
            <w:pPr>
              <w:widowControl/>
              <w:spacing w:line="400" w:lineRule="exact"/>
              <w:jc w:val="center"/>
              <w:rPr>
                <w:rFonts w:ascii="仿宋_GB2312" w:eastAsia="仿宋_GB2312" w:cs="宋体" w:hAnsiTheme="minorEastAsia"/>
                <w:kern w:val="0"/>
                <w:sz w:val="20"/>
                <w:szCs w:val="21"/>
              </w:rPr>
            </w:pPr>
          </w:p>
        </w:tc>
        <w:tc>
          <w:tcPr>
            <w:tcW w:w="1209" w:type="pct"/>
            <w:vAlign w:val="center"/>
          </w:tcPr>
          <w:p>
            <w:pPr>
              <w:widowControl/>
              <w:spacing w:line="400" w:lineRule="exact"/>
              <w:jc w:val="center"/>
              <w:rPr>
                <w:rFonts w:ascii="仿宋_GB2312" w:eastAsia="仿宋_GB2312" w:cs="宋体" w:hAnsiTheme="minorEastAsia"/>
                <w:kern w:val="0"/>
                <w:sz w:val="20"/>
                <w:szCs w:val="21"/>
              </w:rPr>
            </w:pPr>
          </w:p>
        </w:tc>
        <w:tc>
          <w:tcPr>
            <w:tcW w:w="1290" w:type="pct"/>
            <w:vAlign w:val="center"/>
          </w:tcPr>
          <w:p>
            <w:pPr>
              <w:widowControl/>
              <w:spacing w:line="400" w:lineRule="exact"/>
              <w:jc w:val="center"/>
              <w:rPr>
                <w:rFonts w:ascii="仿宋_GB2312" w:eastAsia="仿宋_GB2312" w:cs="宋体" w:hAnsiTheme="minorEastAsia"/>
                <w:kern w:val="0"/>
                <w:sz w:val="20"/>
                <w:szCs w:val="21"/>
              </w:rPr>
            </w:pPr>
          </w:p>
        </w:tc>
      </w:tr>
    </w:tbl>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4.2.5 积极参加学校组织的各类团干部培训、团干部沙龙等活动，提高自身业务能力。（1分）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附参加给类活动情况说明。</w:t>
      </w:r>
    </w:p>
    <w:p>
      <w:pPr>
        <w:autoSpaceDE w:val="0"/>
        <w:autoSpaceDN w:val="0"/>
        <w:adjustRightInd w:val="0"/>
        <w:spacing w:line="400" w:lineRule="exact"/>
        <w:jc w:val="left"/>
        <w:rPr>
          <w:rFonts w:ascii="方正小标宋简体" w:eastAsia="方正小标宋简体" w:cs="仿宋_GB2312"/>
          <w:kern w:val="0"/>
          <w:szCs w:val="21"/>
        </w:rPr>
      </w:pPr>
      <w:r>
        <w:rPr>
          <w:rFonts w:hint="eastAsia" w:ascii="方正小标宋简体" w:eastAsia="方正小标宋简体" w:cs="仿宋_GB2312"/>
          <w:kern w:val="0"/>
          <w:szCs w:val="21"/>
        </w:rPr>
        <w:t>4.3指导团学组织、学生社团建设，充分发挥桥梁纽带作用（7分）</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4.3.1 团委书记、副书记担任团学组织、学生社团指导老师；（2分）</w:t>
      </w:r>
    </w:p>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附团委书记、副书记是否担任团学组织、学生社团指导老师表及指导团学组织、学生社团开展工作情况。</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5"/>
        <w:gridCol w:w="6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05" w:type="pct"/>
            <w:vAlign w:val="center"/>
          </w:tcPr>
          <w:p>
            <w:pPr>
              <w:widowControl/>
              <w:spacing w:line="400" w:lineRule="exact"/>
              <w:jc w:val="center"/>
              <w:rPr>
                <w:rFonts w:ascii="仿宋_GB2312" w:eastAsia="仿宋_GB2312" w:cs="宋体" w:hAnsiTheme="minorEastAsia"/>
                <w:kern w:val="0"/>
                <w:sz w:val="20"/>
                <w:szCs w:val="21"/>
              </w:rPr>
            </w:pPr>
            <w:r>
              <w:rPr>
                <w:rFonts w:ascii="仿宋_GB2312" w:eastAsia="仿宋_GB2312" w:cs="宋体" w:hAnsiTheme="minorEastAsia"/>
                <w:kern w:val="0"/>
                <w:sz w:val="20"/>
                <w:szCs w:val="21"/>
              </w:rPr>
              <w:t>团学组织</w:t>
            </w:r>
            <w:r>
              <w:rPr>
                <w:rFonts w:hint="eastAsia" w:ascii="仿宋_GB2312" w:eastAsia="仿宋_GB2312" w:cs="宋体" w:hAnsiTheme="minorEastAsia"/>
                <w:kern w:val="0"/>
                <w:sz w:val="20"/>
                <w:szCs w:val="21"/>
              </w:rPr>
              <w:t>（学生社团）</w:t>
            </w:r>
            <w:r>
              <w:rPr>
                <w:rFonts w:ascii="仿宋_GB2312" w:eastAsia="仿宋_GB2312" w:cs="宋体" w:hAnsiTheme="minorEastAsia"/>
                <w:kern w:val="0"/>
                <w:sz w:val="20"/>
                <w:szCs w:val="21"/>
              </w:rPr>
              <w:t>名称</w:t>
            </w:r>
          </w:p>
        </w:tc>
        <w:tc>
          <w:tcPr>
            <w:tcW w:w="3395"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指导教师及职务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05" w:type="pct"/>
            <w:vAlign w:val="center"/>
          </w:tcPr>
          <w:p>
            <w:pPr>
              <w:widowControl/>
              <w:spacing w:line="400" w:lineRule="exact"/>
              <w:jc w:val="center"/>
              <w:rPr>
                <w:rFonts w:ascii="仿宋_GB2312" w:eastAsia="仿宋_GB2312" w:cs="宋体" w:hAnsiTheme="minorEastAsia"/>
                <w:kern w:val="0"/>
                <w:sz w:val="20"/>
                <w:szCs w:val="21"/>
              </w:rPr>
            </w:pPr>
          </w:p>
        </w:tc>
        <w:tc>
          <w:tcPr>
            <w:tcW w:w="3395" w:type="pct"/>
            <w:vAlign w:val="center"/>
          </w:tcPr>
          <w:p>
            <w:pPr>
              <w:widowControl/>
              <w:spacing w:line="400" w:lineRule="exact"/>
              <w:jc w:val="center"/>
              <w:rPr>
                <w:rFonts w:ascii="仿宋_GB2312" w:eastAsia="仿宋_GB2312" w:cs="宋体" w:hAnsiTheme="minorEastAsia"/>
                <w:kern w:val="0"/>
                <w:sz w:val="20"/>
                <w:szCs w:val="21"/>
              </w:rPr>
            </w:pPr>
          </w:p>
        </w:tc>
      </w:tr>
    </w:tbl>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4.3.2 团委书记每年参加学生组织会议不少于5 次（2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1776"/>
        <w:gridCol w:w="1776"/>
        <w:gridCol w:w="2220"/>
        <w:gridCol w:w="2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968"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会议名称</w:t>
            </w:r>
          </w:p>
        </w:tc>
        <w:tc>
          <w:tcPr>
            <w:tcW w:w="968"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时间</w:t>
            </w:r>
          </w:p>
        </w:tc>
        <w:tc>
          <w:tcPr>
            <w:tcW w:w="1210"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地点</w:t>
            </w:r>
          </w:p>
        </w:tc>
        <w:tc>
          <w:tcPr>
            <w:tcW w:w="1370"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团委书记参加指导情况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p>
        </w:tc>
        <w:tc>
          <w:tcPr>
            <w:tcW w:w="968" w:type="pct"/>
            <w:vAlign w:val="center"/>
          </w:tcPr>
          <w:p>
            <w:pPr>
              <w:widowControl/>
              <w:spacing w:line="400" w:lineRule="exact"/>
              <w:jc w:val="center"/>
              <w:rPr>
                <w:rFonts w:ascii="仿宋_GB2312" w:eastAsia="仿宋_GB2312" w:cs="宋体" w:hAnsiTheme="minorEastAsia"/>
                <w:kern w:val="0"/>
                <w:sz w:val="20"/>
                <w:szCs w:val="21"/>
              </w:rPr>
            </w:pPr>
          </w:p>
        </w:tc>
        <w:tc>
          <w:tcPr>
            <w:tcW w:w="968" w:type="pct"/>
            <w:vAlign w:val="center"/>
          </w:tcPr>
          <w:p>
            <w:pPr>
              <w:widowControl/>
              <w:spacing w:line="400" w:lineRule="exact"/>
              <w:jc w:val="center"/>
              <w:rPr>
                <w:rFonts w:ascii="仿宋_GB2312" w:eastAsia="仿宋_GB2312" w:cs="宋体" w:hAnsiTheme="minorEastAsia"/>
                <w:kern w:val="0"/>
                <w:sz w:val="20"/>
                <w:szCs w:val="21"/>
              </w:rPr>
            </w:pPr>
          </w:p>
        </w:tc>
        <w:tc>
          <w:tcPr>
            <w:tcW w:w="1210" w:type="pct"/>
            <w:vAlign w:val="center"/>
          </w:tcPr>
          <w:p>
            <w:pPr>
              <w:widowControl/>
              <w:spacing w:line="400" w:lineRule="exact"/>
              <w:jc w:val="center"/>
              <w:rPr>
                <w:rFonts w:ascii="仿宋_GB2312" w:eastAsia="仿宋_GB2312" w:cs="宋体" w:hAnsiTheme="minorEastAsia"/>
                <w:kern w:val="0"/>
                <w:sz w:val="20"/>
                <w:szCs w:val="21"/>
              </w:rPr>
            </w:pPr>
          </w:p>
        </w:tc>
        <w:tc>
          <w:tcPr>
            <w:tcW w:w="1370" w:type="pct"/>
            <w:vAlign w:val="center"/>
          </w:tcPr>
          <w:p>
            <w:pPr>
              <w:widowControl/>
              <w:spacing w:line="400" w:lineRule="exact"/>
              <w:jc w:val="center"/>
              <w:rPr>
                <w:rFonts w:ascii="仿宋_GB2312" w:eastAsia="仿宋_GB2312" w:cs="宋体"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附会议照片、新闻稿截图</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4.3.3 建立和完善学生干部选拔、激励、保障和考核机制，严格按照规定开展学生组织换届工作；（1 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5"/>
        <w:gridCol w:w="6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05"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换届时间</w:t>
            </w:r>
          </w:p>
        </w:tc>
        <w:tc>
          <w:tcPr>
            <w:tcW w:w="3395"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换届学生组织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05" w:type="pct"/>
            <w:vAlign w:val="center"/>
          </w:tcPr>
          <w:p>
            <w:pPr>
              <w:widowControl/>
              <w:spacing w:line="400" w:lineRule="exact"/>
              <w:jc w:val="center"/>
              <w:rPr>
                <w:rFonts w:ascii="仿宋_GB2312" w:eastAsia="仿宋_GB2312" w:cs="宋体" w:hAnsiTheme="minorEastAsia"/>
                <w:kern w:val="0"/>
                <w:sz w:val="20"/>
                <w:szCs w:val="21"/>
              </w:rPr>
            </w:pPr>
          </w:p>
        </w:tc>
        <w:tc>
          <w:tcPr>
            <w:tcW w:w="3395" w:type="pct"/>
            <w:vAlign w:val="center"/>
          </w:tcPr>
          <w:p>
            <w:pPr>
              <w:widowControl/>
              <w:spacing w:line="400" w:lineRule="exact"/>
              <w:jc w:val="center"/>
              <w:rPr>
                <w:rFonts w:ascii="仿宋_GB2312" w:eastAsia="仿宋_GB2312" w:cs="宋体"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附学生干部选拔、激励、保障和考核机制</w:t>
      </w:r>
    </w:p>
    <w:p>
      <w:pPr>
        <w:autoSpaceDE w:val="0"/>
        <w:autoSpaceDN w:val="0"/>
        <w:adjustRightInd w:val="0"/>
        <w:spacing w:line="400" w:lineRule="exact"/>
        <w:jc w:val="left"/>
        <w:rPr>
          <w:rFonts w:ascii="仿宋_GB2312" w:eastAsia="仿宋_GB2312" w:cs="仿宋_GB2312"/>
          <w:b/>
          <w:kern w:val="0"/>
          <w:szCs w:val="21"/>
        </w:rPr>
      </w:pPr>
      <w:r>
        <w:rPr>
          <w:rFonts w:hint="eastAsia" w:ascii="仿宋_GB2312" w:eastAsia="仿宋_GB2312" w:cs="仿宋_GB2312"/>
          <w:b/>
          <w:kern w:val="0"/>
          <w:szCs w:val="21"/>
        </w:rPr>
        <w:t>4.3.4 指导学生开展维护服务工作，积极开展学生提案征集活动，每年落实解决学生面上问题不少于2件。（2分）</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2960"/>
        <w:gridCol w:w="1776"/>
        <w:gridCol w:w="35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1613"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学生提案名称</w:t>
            </w:r>
          </w:p>
        </w:tc>
        <w:tc>
          <w:tcPr>
            <w:tcW w:w="968"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提案人</w:t>
            </w:r>
          </w:p>
        </w:tc>
        <w:tc>
          <w:tcPr>
            <w:tcW w:w="1935"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附议人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p>
        </w:tc>
        <w:tc>
          <w:tcPr>
            <w:tcW w:w="1613" w:type="pct"/>
            <w:vAlign w:val="center"/>
          </w:tcPr>
          <w:p>
            <w:pPr>
              <w:widowControl/>
              <w:spacing w:line="400" w:lineRule="exact"/>
              <w:jc w:val="center"/>
              <w:rPr>
                <w:rFonts w:ascii="仿宋_GB2312" w:eastAsia="仿宋_GB2312" w:cs="宋体" w:hAnsiTheme="minorEastAsia"/>
                <w:kern w:val="0"/>
                <w:sz w:val="20"/>
                <w:szCs w:val="21"/>
              </w:rPr>
            </w:pPr>
          </w:p>
        </w:tc>
        <w:tc>
          <w:tcPr>
            <w:tcW w:w="968" w:type="pct"/>
            <w:vAlign w:val="center"/>
          </w:tcPr>
          <w:p>
            <w:pPr>
              <w:widowControl/>
              <w:spacing w:line="400" w:lineRule="exact"/>
              <w:jc w:val="center"/>
              <w:rPr>
                <w:rFonts w:ascii="仿宋_GB2312" w:eastAsia="仿宋_GB2312" w:cs="宋体" w:hAnsiTheme="minorEastAsia"/>
                <w:kern w:val="0"/>
                <w:sz w:val="20"/>
                <w:szCs w:val="21"/>
              </w:rPr>
            </w:pPr>
          </w:p>
        </w:tc>
        <w:tc>
          <w:tcPr>
            <w:tcW w:w="1935" w:type="pct"/>
            <w:vAlign w:val="center"/>
          </w:tcPr>
          <w:p>
            <w:pPr>
              <w:widowControl/>
              <w:spacing w:line="400" w:lineRule="exact"/>
              <w:jc w:val="center"/>
              <w:rPr>
                <w:rFonts w:ascii="仿宋_GB2312" w:eastAsia="仿宋_GB2312" w:cs="宋体" w:hAnsiTheme="minorEastAsia"/>
                <w:kern w:val="0"/>
                <w:sz w:val="20"/>
                <w:szCs w:val="21"/>
              </w:rPr>
            </w:pPr>
          </w:p>
        </w:tc>
      </w:tr>
    </w:tbl>
    <w:p>
      <w:pPr>
        <w:widowControl/>
        <w:spacing w:line="400" w:lineRule="exact"/>
        <w:ind w:firstLine="500" w:firstLineChars="250"/>
        <w:jc w:val="left"/>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落实学生面上问题情况说明</w:t>
      </w:r>
    </w:p>
    <w:p>
      <w:pPr>
        <w:widowControl/>
        <w:spacing w:line="400" w:lineRule="exact"/>
        <w:ind w:firstLine="602" w:firstLineChars="250"/>
        <w:jc w:val="left"/>
        <w:rPr>
          <w:rFonts w:ascii="方正小标宋简体" w:eastAsia="方正小标宋简体" w:cs="仿宋_GB2312"/>
          <w:b/>
          <w:kern w:val="0"/>
          <w:sz w:val="24"/>
          <w:szCs w:val="21"/>
        </w:rPr>
      </w:pPr>
    </w:p>
    <w:p>
      <w:pPr>
        <w:autoSpaceDE w:val="0"/>
        <w:autoSpaceDN w:val="0"/>
        <w:adjustRightInd w:val="0"/>
        <w:spacing w:line="400" w:lineRule="exact"/>
        <w:jc w:val="left"/>
        <w:rPr>
          <w:rFonts w:ascii="方正小标宋简体" w:eastAsia="方正小标宋简体" w:cs="仿宋_GB2312"/>
          <w:b/>
          <w:kern w:val="0"/>
          <w:sz w:val="24"/>
          <w:szCs w:val="21"/>
        </w:rPr>
      </w:pPr>
      <w:r>
        <w:rPr>
          <w:rFonts w:hint="eastAsia" w:ascii="方正小标宋简体" w:eastAsia="方正小标宋简体" w:cs="仿宋_GB2312"/>
          <w:b/>
          <w:kern w:val="0"/>
          <w:sz w:val="24"/>
          <w:szCs w:val="21"/>
        </w:rPr>
        <w:t>加分指标：</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2812"/>
        <w:gridCol w:w="1775"/>
        <w:gridCol w:w="1626"/>
        <w:gridCol w:w="886"/>
        <w:gridCol w:w="11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1532"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奖项名称</w:t>
            </w:r>
          </w:p>
        </w:tc>
        <w:tc>
          <w:tcPr>
            <w:tcW w:w="967"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获奖组织/个人</w:t>
            </w:r>
          </w:p>
        </w:tc>
        <w:tc>
          <w:tcPr>
            <w:tcW w:w="886"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颁发组织</w:t>
            </w:r>
          </w:p>
        </w:tc>
        <w:tc>
          <w:tcPr>
            <w:tcW w:w="483"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时间</w:t>
            </w:r>
          </w:p>
        </w:tc>
        <w:tc>
          <w:tcPr>
            <w:tcW w:w="64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p>
        </w:tc>
        <w:tc>
          <w:tcPr>
            <w:tcW w:w="1532" w:type="pct"/>
            <w:vAlign w:val="center"/>
          </w:tcPr>
          <w:p>
            <w:pPr>
              <w:widowControl/>
              <w:spacing w:line="400" w:lineRule="exact"/>
              <w:jc w:val="center"/>
              <w:rPr>
                <w:rFonts w:ascii="仿宋_GB2312" w:eastAsia="仿宋_GB2312" w:cs="宋体" w:hAnsiTheme="minorEastAsia"/>
                <w:kern w:val="0"/>
                <w:sz w:val="20"/>
                <w:szCs w:val="21"/>
              </w:rPr>
            </w:pPr>
          </w:p>
        </w:tc>
        <w:tc>
          <w:tcPr>
            <w:tcW w:w="967" w:type="pct"/>
            <w:vAlign w:val="center"/>
          </w:tcPr>
          <w:p>
            <w:pPr>
              <w:widowControl/>
              <w:spacing w:line="400" w:lineRule="exact"/>
              <w:jc w:val="center"/>
              <w:rPr>
                <w:rFonts w:ascii="仿宋_GB2312" w:eastAsia="仿宋_GB2312" w:cs="宋体" w:hAnsiTheme="minorEastAsia"/>
                <w:kern w:val="0"/>
                <w:sz w:val="20"/>
                <w:szCs w:val="21"/>
              </w:rPr>
            </w:pPr>
          </w:p>
        </w:tc>
        <w:tc>
          <w:tcPr>
            <w:tcW w:w="886" w:type="pct"/>
            <w:vAlign w:val="center"/>
          </w:tcPr>
          <w:p>
            <w:pPr>
              <w:widowControl/>
              <w:spacing w:line="400" w:lineRule="exact"/>
              <w:jc w:val="center"/>
              <w:rPr>
                <w:rFonts w:ascii="仿宋_GB2312" w:eastAsia="仿宋_GB2312" w:cs="宋体" w:hAnsiTheme="minorEastAsia"/>
                <w:kern w:val="0"/>
                <w:sz w:val="20"/>
                <w:szCs w:val="21"/>
              </w:rPr>
            </w:pPr>
          </w:p>
        </w:tc>
        <w:tc>
          <w:tcPr>
            <w:tcW w:w="483" w:type="pct"/>
            <w:vAlign w:val="center"/>
          </w:tcPr>
          <w:p>
            <w:pPr>
              <w:widowControl/>
              <w:spacing w:line="400" w:lineRule="exact"/>
              <w:jc w:val="center"/>
              <w:rPr>
                <w:rFonts w:ascii="仿宋_GB2312" w:eastAsia="仿宋_GB2312" w:cs="宋体" w:hAnsiTheme="minorEastAsia"/>
                <w:kern w:val="0"/>
                <w:sz w:val="20"/>
                <w:szCs w:val="21"/>
              </w:rPr>
            </w:pPr>
          </w:p>
        </w:tc>
        <w:tc>
          <w:tcPr>
            <w:tcW w:w="644" w:type="pct"/>
            <w:vAlign w:val="center"/>
          </w:tcPr>
          <w:p>
            <w:pPr>
              <w:widowControl/>
              <w:spacing w:line="400" w:lineRule="exact"/>
              <w:jc w:val="center"/>
              <w:rPr>
                <w:rFonts w:ascii="仿宋_GB2312" w:eastAsia="仿宋_GB2312" w:cs="宋体" w:hAnsiTheme="minorEastAsia"/>
                <w:kern w:val="0"/>
                <w:sz w:val="20"/>
                <w:szCs w:val="21"/>
              </w:rPr>
            </w:pPr>
          </w:p>
        </w:tc>
      </w:tr>
    </w:tbl>
    <w:p>
      <w:pPr>
        <w:spacing w:line="400" w:lineRule="exact"/>
        <w:ind w:firstLine="420" w:firstLineChars="200"/>
        <w:rPr>
          <w:rFonts w:ascii="仿宋_GB2312" w:eastAsia="仿宋_GB2312" w:cs="宋体" w:hAnsiTheme="minorEastAsia"/>
          <w:kern w:val="0"/>
          <w:szCs w:val="21"/>
        </w:rPr>
      </w:pPr>
      <w:r>
        <w:rPr>
          <w:rFonts w:hint="eastAsia" w:ascii="仿宋_GB2312" w:eastAsia="仿宋_GB2312" w:cs="宋体" w:hAnsiTheme="minorEastAsia"/>
          <w:kern w:val="0"/>
          <w:szCs w:val="21"/>
        </w:rPr>
        <w:t>附获奖证书扫描件</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8"/>
        <w:gridCol w:w="3700"/>
        <w:gridCol w:w="1626"/>
        <w:gridCol w:w="1035"/>
        <w:gridCol w:w="19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2016"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工作经验/新闻标题</w:t>
            </w:r>
          </w:p>
        </w:tc>
        <w:tc>
          <w:tcPr>
            <w:tcW w:w="886"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媒体名称</w:t>
            </w:r>
          </w:p>
        </w:tc>
        <w:tc>
          <w:tcPr>
            <w:tcW w:w="56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时间</w:t>
            </w:r>
          </w:p>
        </w:tc>
        <w:tc>
          <w:tcPr>
            <w:tcW w:w="1047"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网址链接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p>
        </w:tc>
        <w:tc>
          <w:tcPr>
            <w:tcW w:w="2016" w:type="pct"/>
            <w:vAlign w:val="center"/>
          </w:tcPr>
          <w:p>
            <w:pPr>
              <w:widowControl/>
              <w:spacing w:line="400" w:lineRule="exact"/>
              <w:jc w:val="center"/>
              <w:rPr>
                <w:rFonts w:ascii="仿宋_GB2312" w:eastAsia="仿宋_GB2312" w:cs="宋体" w:hAnsiTheme="minorEastAsia"/>
                <w:kern w:val="0"/>
                <w:sz w:val="20"/>
                <w:szCs w:val="21"/>
              </w:rPr>
            </w:pPr>
          </w:p>
        </w:tc>
        <w:tc>
          <w:tcPr>
            <w:tcW w:w="886" w:type="pct"/>
            <w:vAlign w:val="center"/>
          </w:tcPr>
          <w:p>
            <w:pPr>
              <w:widowControl/>
              <w:spacing w:line="400" w:lineRule="exact"/>
              <w:jc w:val="center"/>
              <w:rPr>
                <w:rFonts w:ascii="仿宋_GB2312" w:eastAsia="仿宋_GB2312" w:cs="宋体" w:hAnsiTheme="minorEastAsia"/>
                <w:kern w:val="0"/>
                <w:sz w:val="20"/>
                <w:szCs w:val="21"/>
              </w:rPr>
            </w:pPr>
          </w:p>
        </w:tc>
        <w:tc>
          <w:tcPr>
            <w:tcW w:w="564" w:type="pct"/>
            <w:vAlign w:val="center"/>
          </w:tcPr>
          <w:p>
            <w:pPr>
              <w:widowControl/>
              <w:spacing w:line="400" w:lineRule="exact"/>
              <w:jc w:val="center"/>
              <w:rPr>
                <w:rFonts w:ascii="仿宋_GB2312" w:eastAsia="仿宋_GB2312" w:cs="宋体" w:hAnsiTheme="minorEastAsia"/>
                <w:kern w:val="0"/>
                <w:sz w:val="20"/>
                <w:szCs w:val="21"/>
              </w:rPr>
            </w:pPr>
          </w:p>
        </w:tc>
        <w:tc>
          <w:tcPr>
            <w:tcW w:w="1047" w:type="pct"/>
            <w:vAlign w:val="center"/>
          </w:tcPr>
          <w:p>
            <w:pPr>
              <w:widowControl/>
              <w:spacing w:line="400" w:lineRule="exact"/>
              <w:jc w:val="center"/>
              <w:rPr>
                <w:rFonts w:ascii="仿宋_GB2312" w:eastAsia="仿宋_GB2312" w:cs="宋体" w:hAnsiTheme="minorEastAsia"/>
                <w:kern w:val="0"/>
                <w:sz w:val="20"/>
                <w:szCs w:val="21"/>
              </w:rPr>
            </w:pPr>
          </w:p>
        </w:tc>
      </w:tr>
    </w:tbl>
    <w:p>
      <w:pPr>
        <w:spacing w:line="400" w:lineRule="exact"/>
        <w:ind w:firstLine="420" w:firstLineChars="200"/>
        <w:rPr>
          <w:rFonts w:ascii="仿宋_GB2312" w:eastAsia="仿宋_GB2312" w:cs="宋体" w:hAnsiTheme="minorEastAsia"/>
          <w:kern w:val="0"/>
          <w:szCs w:val="21"/>
        </w:rPr>
      </w:pPr>
      <w:r>
        <w:rPr>
          <w:rFonts w:hint="eastAsia" w:ascii="仿宋_GB2312" w:eastAsia="仿宋_GB2312" w:cs="宋体" w:hAnsiTheme="minorEastAsia"/>
          <w:kern w:val="0"/>
          <w:szCs w:val="21"/>
        </w:rPr>
        <w:t>附报道截图</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7"/>
        <w:gridCol w:w="4292"/>
        <w:gridCol w:w="1923"/>
        <w:gridCol w:w="886"/>
        <w:gridCol w:w="11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序号</w:t>
            </w:r>
          </w:p>
        </w:tc>
        <w:tc>
          <w:tcPr>
            <w:tcW w:w="2339"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承办省级及以上共青团活动名称</w:t>
            </w:r>
          </w:p>
        </w:tc>
        <w:tc>
          <w:tcPr>
            <w:tcW w:w="1048"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主办单位</w:t>
            </w:r>
          </w:p>
        </w:tc>
        <w:tc>
          <w:tcPr>
            <w:tcW w:w="483"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时间</w:t>
            </w:r>
          </w:p>
        </w:tc>
        <w:tc>
          <w:tcPr>
            <w:tcW w:w="644" w:type="pct"/>
            <w:vAlign w:val="center"/>
          </w:tcPr>
          <w:p>
            <w:pPr>
              <w:widowControl/>
              <w:spacing w:line="400" w:lineRule="exact"/>
              <w:jc w:val="center"/>
              <w:rPr>
                <w:rFonts w:ascii="仿宋_GB2312" w:eastAsia="仿宋_GB2312" w:cs="宋体" w:hAnsiTheme="minorEastAsia"/>
                <w:kern w:val="0"/>
                <w:sz w:val="20"/>
                <w:szCs w:val="21"/>
              </w:rPr>
            </w:pPr>
            <w:r>
              <w:rPr>
                <w:rFonts w:hint="eastAsia" w:ascii="仿宋_GB2312" w:eastAsia="仿宋_GB2312" w:cs="宋体" w:hAnsiTheme="minorEastAsia"/>
                <w:kern w:val="0"/>
                <w:sz w:val="20"/>
                <w:szCs w:val="21"/>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4" w:type="pct"/>
            <w:vAlign w:val="center"/>
          </w:tcPr>
          <w:p>
            <w:pPr>
              <w:widowControl/>
              <w:spacing w:line="400" w:lineRule="exact"/>
              <w:jc w:val="center"/>
              <w:rPr>
                <w:rFonts w:ascii="仿宋_GB2312" w:eastAsia="仿宋_GB2312" w:cs="宋体" w:hAnsiTheme="minorEastAsia"/>
                <w:kern w:val="0"/>
                <w:sz w:val="20"/>
                <w:szCs w:val="21"/>
              </w:rPr>
            </w:pPr>
          </w:p>
        </w:tc>
        <w:tc>
          <w:tcPr>
            <w:tcW w:w="2339" w:type="pct"/>
            <w:vAlign w:val="center"/>
          </w:tcPr>
          <w:p>
            <w:pPr>
              <w:widowControl/>
              <w:spacing w:line="400" w:lineRule="exact"/>
              <w:jc w:val="center"/>
              <w:rPr>
                <w:rFonts w:ascii="仿宋_GB2312" w:eastAsia="仿宋_GB2312" w:cs="宋体" w:hAnsiTheme="minorEastAsia"/>
                <w:kern w:val="0"/>
                <w:sz w:val="20"/>
                <w:szCs w:val="21"/>
              </w:rPr>
            </w:pPr>
          </w:p>
        </w:tc>
        <w:tc>
          <w:tcPr>
            <w:tcW w:w="1048" w:type="pct"/>
            <w:vAlign w:val="center"/>
          </w:tcPr>
          <w:p>
            <w:pPr>
              <w:widowControl/>
              <w:spacing w:line="400" w:lineRule="exact"/>
              <w:jc w:val="center"/>
              <w:rPr>
                <w:rFonts w:ascii="仿宋_GB2312" w:eastAsia="仿宋_GB2312" w:cs="宋体" w:hAnsiTheme="minorEastAsia"/>
                <w:kern w:val="0"/>
                <w:sz w:val="20"/>
                <w:szCs w:val="21"/>
              </w:rPr>
            </w:pPr>
          </w:p>
        </w:tc>
        <w:tc>
          <w:tcPr>
            <w:tcW w:w="483" w:type="pct"/>
            <w:vAlign w:val="center"/>
          </w:tcPr>
          <w:p>
            <w:pPr>
              <w:widowControl/>
              <w:spacing w:line="400" w:lineRule="exact"/>
              <w:jc w:val="center"/>
              <w:rPr>
                <w:rFonts w:ascii="仿宋_GB2312" w:eastAsia="仿宋_GB2312" w:cs="宋体" w:hAnsiTheme="minorEastAsia"/>
                <w:kern w:val="0"/>
                <w:sz w:val="20"/>
                <w:szCs w:val="21"/>
              </w:rPr>
            </w:pPr>
          </w:p>
        </w:tc>
        <w:tc>
          <w:tcPr>
            <w:tcW w:w="644" w:type="pct"/>
            <w:vAlign w:val="center"/>
          </w:tcPr>
          <w:p>
            <w:pPr>
              <w:widowControl/>
              <w:spacing w:line="400" w:lineRule="exact"/>
              <w:jc w:val="center"/>
              <w:rPr>
                <w:rFonts w:ascii="仿宋_GB2312" w:eastAsia="仿宋_GB2312" w:cs="宋体" w:hAnsiTheme="minorEastAsia"/>
                <w:kern w:val="0"/>
                <w:sz w:val="20"/>
                <w:szCs w:val="21"/>
              </w:rPr>
            </w:pPr>
          </w:p>
        </w:tc>
      </w:tr>
    </w:tbl>
    <w:p>
      <w:pPr>
        <w:spacing w:line="400" w:lineRule="exact"/>
        <w:ind w:firstLine="420" w:firstLineChars="200"/>
        <w:rPr>
          <w:rFonts w:ascii="仿宋_GB2312" w:eastAsia="仿宋_GB2312" w:cs="宋体" w:hAnsiTheme="minorEastAsia"/>
          <w:kern w:val="0"/>
          <w:szCs w:val="21"/>
        </w:rPr>
      </w:pPr>
      <w:r>
        <w:rPr>
          <w:rFonts w:hint="eastAsia" w:ascii="仿宋_GB2312" w:eastAsia="仿宋_GB2312" w:cs="宋体" w:hAnsiTheme="minorEastAsia"/>
          <w:kern w:val="0"/>
          <w:szCs w:val="21"/>
        </w:rPr>
        <w:t>附活动照片、新闻稿截图</w:t>
      </w:r>
    </w:p>
    <w:p>
      <w:pPr>
        <w:autoSpaceDE w:val="0"/>
        <w:autoSpaceDN w:val="0"/>
        <w:adjustRightInd w:val="0"/>
        <w:spacing w:line="400" w:lineRule="exact"/>
        <w:jc w:val="left"/>
        <w:rPr>
          <w:rFonts w:ascii="方正小标宋简体" w:eastAsia="方正小标宋简体" w:cs="仿宋_GB2312"/>
          <w:b/>
          <w:kern w:val="0"/>
          <w:sz w:val="24"/>
          <w:szCs w:val="21"/>
        </w:rPr>
      </w:pPr>
      <w:r>
        <w:rPr>
          <w:rFonts w:hint="eastAsia" w:ascii="方正小标宋简体" w:eastAsia="方正小标宋简体" w:cs="仿宋_GB2312"/>
          <w:b/>
          <w:kern w:val="0"/>
          <w:sz w:val="24"/>
          <w:szCs w:val="21"/>
        </w:rPr>
        <w:t>扣分指标：</w:t>
      </w:r>
    </w:p>
    <w:p>
      <w:pPr>
        <w:autoSpaceDE w:val="0"/>
        <w:autoSpaceDN w:val="0"/>
        <w:adjustRightInd w:val="0"/>
        <w:spacing w:line="400" w:lineRule="exact"/>
        <w:jc w:val="left"/>
        <w:rPr>
          <w:rFonts w:ascii="仿宋_GB2312" w:eastAsia="仿宋_GB2312" w:cs="仿宋_GB2312"/>
          <w:kern w:val="0"/>
          <w:szCs w:val="21"/>
        </w:rPr>
      </w:pPr>
      <w:r>
        <w:rPr>
          <w:rFonts w:ascii="仿宋_GB2312" w:eastAsia="仿宋_GB2312" w:cs="仿宋_GB2312"/>
          <w:kern w:val="0"/>
          <w:szCs w:val="21"/>
        </w:rPr>
        <w:t>1.团委书记无故不参加团的重大会议或活动，扣2分/次；</w:t>
      </w:r>
    </w:p>
    <w:p>
      <w:pPr>
        <w:autoSpaceDE w:val="0"/>
        <w:autoSpaceDN w:val="0"/>
        <w:adjustRightInd w:val="0"/>
        <w:spacing w:line="400" w:lineRule="exact"/>
        <w:jc w:val="left"/>
        <w:rPr>
          <w:rFonts w:ascii="仿宋_GB2312" w:eastAsia="仿宋_GB2312" w:cs="仿宋_GB2312"/>
          <w:kern w:val="0"/>
          <w:szCs w:val="21"/>
        </w:rPr>
      </w:pPr>
      <w:r>
        <w:rPr>
          <w:rFonts w:ascii="仿宋_GB2312" w:eastAsia="仿宋_GB2312" w:cs="仿宋_GB2312"/>
          <w:kern w:val="0"/>
          <w:szCs w:val="21"/>
        </w:rPr>
        <w:t>2.上级安排的工作落实不到位，报送材料不及时，扣2分/次；</w:t>
      </w:r>
    </w:p>
    <w:p>
      <w:pPr>
        <w:autoSpaceDE w:val="0"/>
        <w:autoSpaceDN w:val="0"/>
        <w:adjustRightInd w:val="0"/>
        <w:spacing w:line="400" w:lineRule="exact"/>
        <w:jc w:val="left"/>
        <w:rPr>
          <w:rFonts w:ascii="仿宋_GB2312" w:eastAsia="仿宋_GB2312" w:cs="仿宋_GB2312"/>
          <w:kern w:val="0"/>
          <w:szCs w:val="21"/>
        </w:rPr>
      </w:pPr>
      <w:r>
        <w:rPr>
          <w:rFonts w:ascii="仿宋_GB2312" w:eastAsia="仿宋_GB2312" w:cs="仿宋_GB2312"/>
          <w:kern w:val="0"/>
          <w:szCs w:val="21"/>
        </w:rPr>
        <w:t>3.团费上缴不及时，扣2分；</w:t>
      </w:r>
    </w:p>
    <w:p>
      <w:pPr>
        <w:autoSpaceDE w:val="0"/>
        <w:autoSpaceDN w:val="0"/>
        <w:adjustRightInd w:val="0"/>
        <w:spacing w:line="400" w:lineRule="exact"/>
        <w:jc w:val="left"/>
        <w:rPr>
          <w:rFonts w:ascii="仿宋_GB2312" w:eastAsia="仿宋_GB2312" w:cs="仿宋_GB2312"/>
          <w:kern w:val="0"/>
          <w:szCs w:val="21"/>
        </w:rPr>
      </w:pPr>
      <w:r>
        <w:rPr>
          <w:rFonts w:ascii="仿宋_GB2312" w:eastAsia="仿宋_GB2312" w:cs="仿宋_GB2312"/>
          <w:kern w:val="0"/>
          <w:szCs w:val="21"/>
        </w:rPr>
        <w:t>4.支教团遴选中，推荐报送学生不符合学校基本条件，扣2分；</w:t>
      </w:r>
    </w:p>
    <w:p>
      <w:pPr>
        <w:autoSpaceDE w:val="0"/>
        <w:autoSpaceDN w:val="0"/>
        <w:adjustRightInd w:val="0"/>
        <w:spacing w:line="400" w:lineRule="exact"/>
        <w:jc w:val="left"/>
        <w:rPr>
          <w:rFonts w:ascii="仿宋_GB2312" w:eastAsia="仿宋_GB2312" w:cs="仿宋_GB2312"/>
          <w:kern w:val="0"/>
          <w:szCs w:val="21"/>
        </w:rPr>
      </w:pPr>
      <w:r>
        <w:rPr>
          <w:rFonts w:ascii="仿宋_GB2312" w:eastAsia="仿宋_GB2312" w:cs="仿宋_GB2312"/>
          <w:kern w:val="0"/>
          <w:szCs w:val="21"/>
        </w:rPr>
        <w:t>5.“青年大学习”团员学习率连续三次位于全校后三名，两次参与率均低于60%，取消资格；</w:t>
      </w:r>
    </w:p>
    <w:p>
      <w:pPr>
        <w:autoSpaceDE w:val="0"/>
        <w:autoSpaceDN w:val="0"/>
        <w:adjustRightInd w:val="0"/>
        <w:spacing w:line="400" w:lineRule="exact"/>
        <w:jc w:val="left"/>
        <w:rPr>
          <w:rFonts w:ascii="仿宋_GB2312" w:eastAsia="仿宋_GB2312" w:cs="仿宋_GB2312"/>
          <w:kern w:val="0"/>
          <w:szCs w:val="21"/>
        </w:rPr>
      </w:pPr>
      <w:r>
        <w:rPr>
          <w:rFonts w:ascii="仿宋_GB2312" w:eastAsia="仿宋_GB2312" w:cs="仿宋_GB2312"/>
          <w:kern w:val="0"/>
          <w:szCs w:val="21"/>
        </w:rPr>
        <w:t>6.长期不在先锋家园网站宣传本单位团学工作，扣2分；</w:t>
      </w:r>
    </w:p>
    <w:p>
      <w:pPr>
        <w:autoSpaceDE w:val="0"/>
        <w:autoSpaceDN w:val="0"/>
        <w:adjustRightInd w:val="0"/>
        <w:spacing w:line="400" w:lineRule="exact"/>
        <w:jc w:val="left"/>
        <w:rPr>
          <w:rFonts w:ascii="方正小标宋简体" w:eastAsia="方正小标宋简体" w:cs="仿宋_GB2312"/>
          <w:b/>
          <w:color w:val="FF0000"/>
          <w:kern w:val="0"/>
          <w:sz w:val="24"/>
          <w:szCs w:val="21"/>
        </w:rPr>
      </w:pPr>
      <w:r>
        <w:rPr>
          <w:rFonts w:ascii="仿宋_GB2312" w:eastAsia="仿宋_GB2312" w:cs="仿宋_GB2312"/>
          <w:kern w:val="0"/>
          <w:szCs w:val="21"/>
        </w:rPr>
        <w:t>7.使用场地造成设备、线路、桌椅等公共物品损坏，扣2分/次；场地卫生未清理，扣1分/次。</w:t>
      </w:r>
    </w:p>
    <w:sectPr>
      <w:head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4301A-E8FD-48EE-B864-394A4F0943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67DBEDE-4796-41AB-93B3-C03D6ACE7C25}"/>
  </w:font>
  <w:font w:name="小标宋">
    <w:panose1 w:val="03000509000000000000"/>
    <w:charset w:val="86"/>
    <w:family w:val="script"/>
    <w:pitch w:val="default"/>
    <w:sig w:usb0="00000001" w:usb1="080E0000" w:usb2="00000000" w:usb3="00000000" w:csb0="00040000" w:csb1="00000000"/>
    <w:embedRegular r:id="rId3" w:fontKey="{8939C9C4-D90F-455B-838B-F7ED25FC190B}"/>
  </w:font>
  <w:font w:name="仿宋_GB2312">
    <w:panose1 w:val="02010609030101010101"/>
    <w:charset w:val="86"/>
    <w:family w:val="modern"/>
    <w:pitch w:val="default"/>
    <w:sig w:usb0="00000001" w:usb1="080E0000" w:usb2="00000000" w:usb3="00000000" w:csb0="00040000" w:csb1="00000000"/>
    <w:embedRegular r:id="rId4" w:fontKey="{D5206759-723D-494E-AE6D-358C5D5A460A}"/>
  </w:font>
  <w:font w:name="方正小标宋简体">
    <w:panose1 w:val="02000000000000000000"/>
    <w:charset w:val="86"/>
    <w:family w:val="auto"/>
    <w:pitch w:val="default"/>
    <w:sig w:usb0="00000001" w:usb1="08000000" w:usb2="00000000" w:usb3="00000000" w:csb0="00040000" w:csb1="00000000"/>
    <w:embedRegular r:id="rId5" w:fontKey="{C9A1F955-6F84-45B3-8FC4-304DF74519A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4A"/>
    <w:rsid w:val="000118C0"/>
    <w:rsid w:val="00061071"/>
    <w:rsid w:val="00074FC9"/>
    <w:rsid w:val="000C18D4"/>
    <w:rsid w:val="000E2892"/>
    <w:rsid w:val="001473E1"/>
    <w:rsid w:val="00167FEC"/>
    <w:rsid w:val="00195622"/>
    <w:rsid w:val="00257104"/>
    <w:rsid w:val="00263D87"/>
    <w:rsid w:val="002752C0"/>
    <w:rsid w:val="002C7A44"/>
    <w:rsid w:val="002D139C"/>
    <w:rsid w:val="002D7BD0"/>
    <w:rsid w:val="00317D4C"/>
    <w:rsid w:val="0034367B"/>
    <w:rsid w:val="003B0B3E"/>
    <w:rsid w:val="00407C0B"/>
    <w:rsid w:val="004A091A"/>
    <w:rsid w:val="004D570C"/>
    <w:rsid w:val="004E5127"/>
    <w:rsid w:val="004F7248"/>
    <w:rsid w:val="005710C3"/>
    <w:rsid w:val="00587EFB"/>
    <w:rsid w:val="005D0FF0"/>
    <w:rsid w:val="005F425B"/>
    <w:rsid w:val="00610B62"/>
    <w:rsid w:val="0062119D"/>
    <w:rsid w:val="00627E97"/>
    <w:rsid w:val="0063662F"/>
    <w:rsid w:val="0066065F"/>
    <w:rsid w:val="006C4A24"/>
    <w:rsid w:val="006D3742"/>
    <w:rsid w:val="00704AE8"/>
    <w:rsid w:val="00725C0F"/>
    <w:rsid w:val="00787748"/>
    <w:rsid w:val="007D750B"/>
    <w:rsid w:val="007E78C3"/>
    <w:rsid w:val="00826EE8"/>
    <w:rsid w:val="00854BC8"/>
    <w:rsid w:val="00892EB0"/>
    <w:rsid w:val="008B5EA5"/>
    <w:rsid w:val="008D3067"/>
    <w:rsid w:val="008D6720"/>
    <w:rsid w:val="00927958"/>
    <w:rsid w:val="009978C0"/>
    <w:rsid w:val="009A5A4A"/>
    <w:rsid w:val="009B296F"/>
    <w:rsid w:val="009E3090"/>
    <w:rsid w:val="009E7A1D"/>
    <w:rsid w:val="009F2BA9"/>
    <w:rsid w:val="009F52EF"/>
    <w:rsid w:val="009F5D17"/>
    <w:rsid w:val="00A0426E"/>
    <w:rsid w:val="00A04A83"/>
    <w:rsid w:val="00A536B2"/>
    <w:rsid w:val="00AB421D"/>
    <w:rsid w:val="00B94313"/>
    <w:rsid w:val="00B964A9"/>
    <w:rsid w:val="00BB57BF"/>
    <w:rsid w:val="00BC01F5"/>
    <w:rsid w:val="00C15903"/>
    <w:rsid w:val="00C557D4"/>
    <w:rsid w:val="00CD2558"/>
    <w:rsid w:val="00D679C3"/>
    <w:rsid w:val="00E03E01"/>
    <w:rsid w:val="00E312F9"/>
    <w:rsid w:val="00E426E7"/>
    <w:rsid w:val="00E44400"/>
    <w:rsid w:val="00EC3D30"/>
    <w:rsid w:val="00EE7B65"/>
    <w:rsid w:val="00F54940"/>
    <w:rsid w:val="00F62B85"/>
    <w:rsid w:val="00F91C84"/>
    <w:rsid w:val="00FE4499"/>
    <w:rsid w:val="2ADF7D7F"/>
    <w:rsid w:val="34216AAD"/>
    <w:rsid w:val="3EF44241"/>
    <w:rsid w:val="497D40F0"/>
    <w:rsid w:val="56EE5FC3"/>
    <w:rsid w:val="617F6F5A"/>
    <w:rsid w:val="625D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日期 Char"/>
    <w:basedOn w:val="10"/>
    <w:link w:val="3"/>
    <w:semiHidden/>
    <w:qFormat/>
    <w:uiPriority w:val="99"/>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文字 Char"/>
    <w:basedOn w:val="10"/>
    <w:link w:val="2"/>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10"/>
    <w:link w:val="4"/>
    <w:semiHidden/>
    <w:qFormat/>
    <w:uiPriority w:val="99"/>
    <w:rPr>
      <w:sz w:val="18"/>
      <w:szCs w:val="18"/>
    </w:rPr>
  </w:style>
  <w:style w:type="paragraph" w:customStyle="1" w:styleId="19">
    <w:name w:val="Table Paragraph"/>
    <w:basedOn w:val="1"/>
    <w:qFormat/>
    <w:uiPriority w:val="1"/>
    <w:pPr>
      <w:ind w:left="526"/>
    </w:pPr>
    <w:rPr>
      <w:rFonts w:ascii="仿宋_GB2312" w:hAnsi="仿宋_GB2312" w:eastAsia="仿宋_GB2312" w:cs="仿宋_GB231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C0EEA-B5C5-44C1-8483-A1917A740BA3}">
  <ds:schemaRefs/>
</ds:datastoreItem>
</file>

<file path=docProps/app.xml><?xml version="1.0" encoding="utf-8"?>
<Properties xmlns="http://schemas.openxmlformats.org/officeDocument/2006/extended-properties" xmlns:vt="http://schemas.openxmlformats.org/officeDocument/2006/docPropsVTypes">
  <Template>Normal</Template>
  <Pages>10</Pages>
  <Words>1007</Words>
  <Characters>5746</Characters>
  <Lines>47</Lines>
  <Paragraphs>13</Paragraphs>
  <TotalTime>2</TotalTime>
  <ScaleCrop>false</ScaleCrop>
  <LinksUpToDate>false</LinksUpToDate>
  <CharactersWithSpaces>6740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2020-12-15T02:35:00Z</dcterms:created>
  <dc:creator>刘欣</dc:creator>
  <cp:lastModifiedBy>NO ONE</cp:lastModifiedBy>
  <dcterms:modified xsi:type="dcterms:W3CDTF">2022-02-24T09:50:34Z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201B257B4EE043218200BCF9ECC27FFA</vt:lpwstr>
  </property>
</Properties>
</file>