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Autospacing="0" w:afterAutospacing="0" w:line="360" w:lineRule="auto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附件3</w:t>
      </w:r>
    </w:p>
    <w:p>
      <w:pPr>
        <w:pStyle w:val="4"/>
        <w:widowControl/>
        <w:spacing w:beforeAutospacing="0" w:afterAutospacing="0" w:line="360" w:lineRule="auto"/>
        <w:jc w:val="center"/>
        <w:rPr>
          <w:rFonts w:ascii="小标宋" w:hAnsi="黑体" w:eastAsia="小标宋" w:cstheme="minorBidi"/>
          <w:bCs/>
          <w:kern w:val="2"/>
          <w:sz w:val="32"/>
          <w:szCs w:val="32"/>
        </w:rPr>
      </w:pPr>
      <w:bookmarkStart w:id="0" w:name="_GoBack"/>
      <w:r>
        <w:rPr>
          <w:rFonts w:hint="eastAsia" w:ascii="小标宋" w:hAnsi="黑体" w:eastAsia="小标宋" w:cstheme="minorBidi"/>
          <w:bCs/>
          <w:kern w:val="2"/>
          <w:sz w:val="32"/>
          <w:szCs w:val="32"/>
        </w:rPr>
        <w:t>长安大学202</w:t>
      </w:r>
      <w:r>
        <w:rPr>
          <w:rFonts w:hint="eastAsia" w:ascii="小标宋" w:hAnsi="黑体" w:eastAsia="小标宋" w:cstheme="minorBidi"/>
          <w:bCs/>
          <w:kern w:val="2"/>
          <w:sz w:val="32"/>
          <w:szCs w:val="32"/>
          <w:lang w:val="en-US" w:eastAsia="zh-CN"/>
        </w:rPr>
        <w:t>1</w:t>
      </w:r>
      <w:r>
        <w:rPr>
          <w:rFonts w:hint="eastAsia" w:ascii="小标宋" w:hAnsi="黑体" w:eastAsia="小标宋" w:cstheme="minorBidi"/>
          <w:bCs/>
          <w:kern w:val="2"/>
          <w:sz w:val="32"/>
          <w:szCs w:val="32"/>
        </w:rPr>
        <w:t>年度团员先进性评价标准</w:t>
      </w:r>
      <w:bookmarkEnd w:id="0"/>
    </w:p>
    <w:p>
      <w:pPr>
        <w:pStyle w:val="4"/>
        <w:widowControl/>
        <w:spacing w:before="312" w:beforeLines="100" w:beforeAutospacing="0" w:afterAutospacing="0" w:line="360" w:lineRule="auto"/>
        <w:ind w:firstLine="560" w:firstLineChars="200"/>
        <w:jc w:val="both"/>
        <w:rPr>
          <w:rFonts w:ascii="仿宋_GB2312" w:eastAsia="仿宋_GB2312" w:cstheme="minorBidi"/>
          <w:kern w:val="2"/>
          <w:sz w:val="28"/>
          <w:szCs w:val="28"/>
        </w:rPr>
      </w:pPr>
      <w:r>
        <w:rPr>
          <w:rFonts w:hint="eastAsia" w:ascii="仿宋_GB2312" w:eastAsia="仿宋_GB2312" w:cstheme="minorBidi"/>
          <w:kern w:val="2"/>
          <w:sz w:val="28"/>
          <w:szCs w:val="28"/>
        </w:rPr>
        <w:t>一是要有信仰。要胸怀共产主义远大理想和中国特色社会主义共同理想，坚持爱国和爱党、爱社会主义相统一，崇尚科学理性，相信无神论。</w:t>
      </w:r>
    </w:p>
    <w:p>
      <w:pPr>
        <w:pStyle w:val="4"/>
        <w:widowControl/>
        <w:spacing w:beforeAutospacing="0" w:afterAutospacing="0" w:line="360" w:lineRule="auto"/>
        <w:ind w:firstLine="560" w:firstLineChars="200"/>
        <w:jc w:val="both"/>
        <w:rPr>
          <w:rFonts w:ascii="仿宋_GB2312" w:eastAsia="仿宋_GB2312" w:cstheme="minorBidi"/>
          <w:kern w:val="2"/>
          <w:sz w:val="28"/>
          <w:szCs w:val="28"/>
        </w:rPr>
      </w:pPr>
      <w:r>
        <w:rPr>
          <w:rFonts w:hint="eastAsia" w:ascii="仿宋_GB2312" w:eastAsia="仿宋_GB2312" w:cstheme="minorBidi"/>
          <w:kern w:val="2"/>
          <w:sz w:val="28"/>
          <w:szCs w:val="28"/>
        </w:rPr>
        <w:t>二是要讲政治。带头学习党的科学理论特别是习近平新时代中国特色社会主义思想，学习党史、新中国史、改革开放史、社会主义发展史，每年参加团内集中学习培训不少以4次（团课学习不少于8学时），政治理论学习（思政课）考评优良。</w:t>
      </w:r>
    </w:p>
    <w:p>
      <w:pPr>
        <w:pStyle w:val="4"/>
        <w:widowControl/>
        <w:spacing w:beforeAutospacing="0" w:afterAutospacing="0" w:line="360" w:lineRule="auto"/>
        <w:ind w:firstLine="560" w:firstLineChars="200"/>
        <w:jc w:val="both"/>
        <w:rPr>
          <w:rFonts w:ascii="仿宋_GB2312" w:eastAsia="仿宋_GB2312" w:cstheme="minorBidi"/>
          <w:kern w:val="2"/>
          <w:sz w:val="28"/>
          <w:szCs w:val="28"/>
        </w:rPr>
      </w:pPr>
      <w:r>
        <w:rPr>
          <w:rFonts w:hint="eastAsia" w:ascii="仿宋_GB2312" w:eastAsia="仿宋_GB2312" w:cstheme="minorBidi"/>
          <w:kern w:val="2"/>
          <w:sz w:val="28"/>
          <w:szCs w:val="28"/>
        </w:rPr>
        <w:t>三是重品行。带头学习践行社会主义核心价值观，树立集体主义思想，具有较强的中华民族共同体意识，有正义感、责任感，带头参加学雷锋志愿服务活动，成为注册志愿者，年度志愿服务时长不少于20小时。</w:t>
      </w:r>
    </w:p>
    <w:p>
      <w:pPr>
        <w:pStyle w:val="4"/>
        <w:widowControl/>
        <w:spacing w:beforeAutospacing="0" w:afterAutospacing="0" w:line="360" w:lineRule="auto"/>
        <w:ind w:firstLine="560" w:firstLineChars="200"/>
        <w:jc w:val="both"/>
        <w:rPr>
          <w:rFonts w:ascii="仿宋_GB2312" w:eastAsia="仿宋_GB2312" w:cstheme="minorBidi"/>
          <w:kern w:val="2"/>
          <w:sz w:val="28"/>
          <w:szCs w:val="28"/>
        </w:rPr>
      </w:pPr>
      <w:r>
        <w:rPr>
          <w:rFonts w:hint="eastAsia" w:ascii="仿宋_GB2312" w:eastAsia="仿宋_GB2312" w:cstheme="minorBidi"/>
          <w:kern w:val="2"/>
          <w:sz w:val="28"/>
          <w:szCs w:val="28"/>
        </w:rPr>
        <w:t>四是争先锋，矢志艰苦奋斗，热爱劳动，崇尚实干；练就过硬本领，勇于创新创造，自觉向优秀党员学习，主动向党组织靠拢、积极申请入党。</w:t>
      </w:r>
    </w:p>
    <w:p>
      <w:pPr>
        <w:pStyle w:val="4"/>
        <w:widowControl/>
        <w:spacing w:beforeAutospacing="0" w:afterAutospacing="0" w:line="360" w:lineRule="auto"/>
        <w:ind w:firstLine="560" w:firstLineChars="200"/>
        <w:jc w:val="both"/>
        <w:rPr>
          <w:rFonts w:ascii="仿宋_GB2312" w:eastAsia="仿宋_GB2312" w:cstheme="minorBidi"/>
          <w:kern w:val="2"/>
          <w:sz w:val="28"/>
          <w:szCs w:val="28"/>
        </w:rPr>
      </w:pPr>
      <w:r>
        <w:rPr>
          <w:rFonts w:hint="eastAsia" w:ascii="仿宋_GB2312" w:eastAsia="仿宋_GB2312" w:cstheme="minorBidi"/>
          <w:kern w:val="2"/>
          <w:sz w:val="28"/>
          <w:szCs w:val="28"/>
        </w:rPr>
        <w:t>五是守纪律。遵守团长、了解团史，认真履行团员义务，正确行使团员全力，自觉缴纳团费，遵守宪法法律，无违反团章团纪和犯罪行为。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E19"/>
    <w:rsid w:val="004A19EB"/>
    <w:rsid w:val="00502644"/>
    <w:rsid w:val="00AC755B"/>
    <w:rsid w:val="00B361DF"/>
    <w:rsid w:val="00D5353C"/>
    <w:rsid w:val="00F35E19"/>
    <w:rsid w:val="0B5C6E5A"/>
    <w:rsid w:val="0F3A1471"/>
    <w:rsid w:val="12E221D7"/>
    <w:rsid w:val="1A7A0CE6"/>
    <w:rsid w:val="2B91132C"/>
    <w:rsid w:val="5E58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61</Words>
  <Characters>354</Characters>
  <Lines>2</Lines>
  <Paragraphs>1</Paragraphs>
  <TotalTime>6</TotalTime>
  <ScaleCrop>false</ScaleCrop>
  <LinksUpToDate>false</LinksUpToDate>
  <CharactersWithSpaces>414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2021-03-19T03:02:00Z</dcterms:created>
  <dc:creator>Administrator</dc:creator>
  <cp:lastModifiedBy>Lenovo</cp:lastModifiedBy>
  <dcterms:modified xsi:type="dcterms:W3CDTF">2021-12-09T14:14:43Z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BD4C3D457A4F4D44BD8B08FC12B29139</vt:lpwstr>
  </property>
</Properties>
</file>