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360" w:lineRule="auto"/>
        <w:jc w:val="left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陕西省青年志愿者协会志愿服务项目及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课题研究选题指南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1.新时代中国特色志愿服务理论研究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58" w:leftChars="304" w:hanging="320" w:hangingChars="1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2.志愿服务助力乡村振兴、生态环保、大型赛会、应急救援等领域项目研究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3.大数据背景下志愿服务发展指数研究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4.志愿服务在构建基层治理新格局中的发展路径研究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5.健全志愿服务体系研究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6.志愿服务法治问题研究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7.新时代文明实践志愿服务工作方法研究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8.信用机制与志愿服务发展研究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9.社区志愿服务发展研究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10.新时代慈善与社会志愿服务研究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11.志愿服务参与全球治理创新研究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12.志愿服务组织建设管理研究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13.志愿服务项目运营管理和品牌建设研究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0350"/>
    <w:rsid w:val="0E865AEC"/>
    <w:rsid w:val="140B0633"/>
    <w:rsid w:val="22FA7AD3"/>
    <w:rsid w:val="25671586"/>
    <w:rsid w:val="2F304602"/>
    <w:rsid w:val="330A45F0"/>
    <w:rsid w:val="33DF5BEE"/>
    <w:rsid w:val="34B13082"/>
    <w:rsid w:val="36D12EF2"/>
    <w:rsid w:val="39F75FC7"/>
    <w:rsid w:val="4B3C6B2F"/>
    <w:rsid w:val="554255D4"/>
    <w:rsid w:val="66544B7B"/>
    <w:rsid w:val="699219FF"/>
    <w:rsid w:val="74C20D8D"/>
    <w:rsid w:val="77F90171"/>
    <w:rsid w:val="7F9D1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260</Characters>
  <Lines>0</Lines>
  <Paragraphs>0</Paragraphs>
  <TotalTime>60.6666666666667</TotalTime>
  <ScaleCrop>false</ScaleCrop>
  <LinksUpToDate>false</LinksUpToDate>
  <CharactersWithSpaces>260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2021-11-03T23:23:00Z</dcterms:created>
  <dc:creator>Lenovo</dc:creator>
  <cp:lastModifiedBy>谢雨阳</cp:lastModifiedBy>
  <cp:lastPrinted>2022-04-15T23:49:38Z</cp:lastPrinted>
  <dcterms:modified xsi:type="dcterms:W3CDTF">2022-04-21T07:13:54Z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0385C9EB8E06443996CCADE5909D869C</vt:lpwstr>
  </property>
</Properties>
</file>